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2E9ED" w14:textId="65F387AC" w:rsidR="00561514" w:rsidRPr="000220DE" w:rsidRDefault="00787DB0" w:rsidP="00561514">
      <w:pPr>
        <w:spacing w:after="0" w:line="240" w:lineRule="auto"/>
        <w:jc w:val="center"/>
        <w:rPr>
          <w:rFonts w:eastAsia="Times New Roman" w:cstheme="minorHAnsi"/>
          <w:b/>
          <w:color w:val="000080"/>
          <w:sz w:val="26"/>
          <w:szCs w:val="26"/>
          <w:lang w:eastAsia="sl-SI"/>
        </w:rPr>
      </w:pPr>
      <w:bookmarkStart w:id="0" w:name="_GoBack"/>
      <w:bookmarkEnd w:id="0"/>
      <w:r>
        <w:rPr>
          <w:rFonts w:eastAsia="Times New Roman" w:cstheme="minorHAnsi"/>
          <w:b/>
          <w:color w:val="000080"/>
          <w:sz w:val="26"/>
          <w:szCs w:val="26"/>
          <w:lang w:eastAsia="sl-SI"/>
        </w:rPr>
        <w:t xml:space="preserve">DODATNI </w:t>
      </w:r>
      <w:r w:rsidR="00096926" w:rsidRPr="000220DE">
        <w:rPr>
          <w:rFonts w:eastAsia="Times New Roman" w:cstheme="minorHAnsi"/>
          <w:b/>
          <w:color w:val="000080"/>
          <w:sz w:val="26"/>
          <w:szCs w:val="26"/>
          <w:lang w:eastAsia="sl-SI"/>
        </w:rPr>
        <w:t xml:space="preserve">RAZPIS UP ERASMUS+ </w:t>
      </w:r>
      <w:r w:rsidR="00330BA4" w:rsidRPr="000220DE">
        <w:rPr>
          <w:rFonts w:eastAsia="Times New Roman" w:cstheme="minorHAnsi"/>
          <w:b/>
          <w:color w:val="000080"/>
          <w:sz w:val="26"/>
          <w:szCs w:val="26"/>
          <w:lang w:eastAsia="sl-SI"/>
        </w:rPr>
        <w:t>ŠTUDIJSKO LETO</w:t>
      </w:r>
      <w:r w:rsidR="00EF22F0" w:rsidRPr="000220DE">
        <w:rPr>
          <w:rFonts w:eastAsia="Times New Roman" w:cstheme="minorHAnsi"/>
          <w:b/>
          <w:color w:val="000080"/>
          <w:sz w:val="26"/>
          <w:szCs w:val="26"/>
          <w:lang w:eastAsia="sl-SI"/>
        </w:rPr>
        <w:t xml:space="preserve"> 20</w:t>
      </w:r>
      <w:r w:rsidR="000F00C5" w:rsidRPr="000220DE">
        <w:rPr>
          <w:rFonts w:eastAsia="Times New Roman" w:cstheme="minorHAnsi"/>
          <w:b/>
          <w:color w:val="000080"/>
          <w:sz w:val="26"/>
          <w:szCs w:val="26"/>
          <w:lang w:eastAsia="sl-SI"/>
        </w:rPr>
        <w:t>22/23</w:t>
      </w:r>
      <w:r w:rsidR="00AB4989" w:rsidRPr="000220DE">
        <w:rPr>
          <w:rFonts w:eastAsia="Times New Roman" w:cstheme="minorHAnsi"/>
          <w:b/>
          <w:color w:val="000080"/>
          <w:sz w:val="26"/>
          <w:szCs w:val="26"/>
          <w:lang w:eastAsia="sl-SI"/>
        </w:rPr>
        <w:t xml:space="preserve"> </w:t>
      </w:r>
    </w:p>
    <w:p w14:paraId="37A68B59" w14:textId="77AD770A" w:rsidR="001C68D5" w:rsidRPr="000220DE" w:rsidRDefault="00F41ABB" w:rsidP="00561514">
      <w:pPr>
        <w:spacing w:after="0" w:line="240" w:lineRule="auto"/>
        <w:jc w:val="center"/>
        <w:rPr>
          <w:rFonts w:eastAsia="Times New Roman" w:cstheme="minorHAnsi"/>
          <w:b/>
          <w:color w:val="000080"/>
          <w:sz w:val="26"/>
          <w:szCs w:val="26"/>
          <w:lang w:eastAsia="sl-SI"/>
        </w:rPr>
      </w:pPr>
      <w:r w:rsidRPr="000220DE">
        <w:rPr>
          <w:rFonts w:eastAsia="Times New Roman" w:cstheme="minorHAnsi"/>
          <w:b/>
          <w:color w:val="000080"/>
          <w:sz w:val="26"/>
          <w:szCs w:val="26"/>
          <w:lang w:eastAsia="sl-SI"/>
        </w:rPr>
        <w:t>ŠT</w:t>
      </w:r>
      <w:r w:rsidR="00561514" w:rsidRPr="000220DE">
        <w:rPr>
          <w:rFonts w:eastAsia="Times New Roman" w:cstheme="minorHAnsi"/>
          <w:b/>
          <w:color w:val="000080"/>
          <w:sz w:val="26"/>
          <w:szCs w:val="26"/>
          <w:lang w:eastAsia="sl-SI"/>
        </w:rPr>
        <w:t>UDIJ IN PRAK</w:t>
      </w:r>
      <w:r w:rsidR="000F00C5" w:rsidRPr="000220DE">
        <w:rPr>
          <w:rFonts w:eastAsia="Times New Roman" w:cstheme="minorHAnsi"/>
          <w:b/>
          <w:color w:val="000080"/>
          <w:sz w:val="26"/>
          <w:szCs w:val="26"/>
          <w:lang w:eastAsia="sl-SI"/>
        </w:rPr>
        <w:t>SA</w:t>
      </w:r>
      <w:r w:rsidR="00561514" w:rsidRPr="000220DE">
        <w:rPr>
          <w:rFonts w:eastAsia="Times New Roman" w:cstheme="minorHAnsi"/>
          <w:b/>
          <w:color w:val="000080"/>
          <w:sz w:val="26"/>
          <w:szCs w:val="26"/>
          <w:lang w:eastAsia="sl-SI"/>
        </w:rPr>
        <w:t xml:space="preserve"> ŠTUDENTOV</w:t>
      </w:r>
    </w:p>
    <w:p w14:paraId="7A40B30E" w14:textId="7673ADB8" w:rsidR="00522881" w:rsidRPr="000220DE" w:rsidRDefault="00522881" w:rsidP="00561514">
      <w:pPr>
        <w:spacing w:after="0" w:line="240" w:lineRule="auto"/>
        <w:jc w:val="center"/>
        <w:rPr>
          <w:rFonts w:eastAsia="Times New Roman" w:cstheme="minorHAnsi"/>
          <w:b/>
          <w:color w:val="000080"/>
          <w:sz w:val="26"/>
          <w:szCs w:val="26"/>
          <w:lang w:eastAsia="sl-SI"/>
        </w:rPr>
      </w:pPr>
      <w:r w:rsidRPr="000220DE">
        <w:rPr>
          <w:rFonts w:eastAsia="Times New Roman" w:cstheme="minorHAnsi"/>
          <w:b/>
          <w:color w:val="000080"/>
          <w:sz w:val="26"/>
          <w:szCs w:val="26"/>
          <w:lang w:eastAsia="sl-SI"/>
        </w:rPr>
        <w:t>Možnosti sofinanciranja Erasmus+ KA13</w:t>
      </w:r>
      <w:r w:rsidR="000F00C5" w:rsidRPr="000220DE">
        <w:rPr>
          <w:rFonts w:eastAsia="Times New Roman" w:cstheme="minorHAnsi"/>
          <w:b/>
          <w:color w:val="000080"/>
          <w:sz w:val="26"/>
          <w:szCs w:val="26"/>
          <w:lang w:eastAsia="sl-SI"/>
        </w:rPr>
        <w:t xml:space="preserve">1 </w:t>
      </w:r>
      <w:r w:rsidRPr="000220DE">
        <w:rPr>
          <w:rFonts w:eastAsia="Times New Roman" w:cstheme="minorHAnsi"/>
          <w:b/>
          <w:color w:val="000080"/>
          <w:sz w:val="26"/>
          <w:szCs w:val="26"/>
          <w:lang w:eastAsia="sl-SI"/>
        </w:rPr>
        <w:t>mobilnosti</w:t>
      </w:r>
    </w:p>
    <w:p w14:paraId="55AEFF9F" w14:textId="77777777" w:rsidR="00EE3CEC" w:rsidRPr="000220DE" w:rsidRDefault="00EE3CEC" w:rsidP="009C6DDB">
      <w:pPr>
        <w:spacing w:after="0" w:line="240" w:lineRule="auto"/>
        <w:jc w:val="both"/>
        <w:rPr>
          <w:rFonts w:cstheme="minorHAnsi"/>
          <w:color w:val="365F91" w:themeColor="accent1" w:themeShade="BF"/>
        </w:rPr>
      </w:pPr>
    </w:p>
    <w:p w14:paraId="41EE03C7" w14:textId="0E0C4FE7" w:rsidR="00561514" w:rsidRPr="000220DE" w:rsidRDefault="00C05915" w:rsidP="0056151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 xml:space="preserve">S tem, ko je študent izbran za mobilnost po tem razpisu, mu Erasmus+ finančna pomoč samodejno NE pripade. </w:t>
      </w:r>
      <w:r w:rsidR="00747EBC" w:rsidRPr="000220DE">
        <w:rPr>
          <w:rFonts w:eastAsia="Times New Roman" w:cstheme="minorHAnsi"/>
          <w:lang w:eastAsia="sl-SI"/>
        </w:rPr>
        <w:t>Š</w:t>
      </w:r>
      <w:r w:rsidR="00F41ABB" w:rsidRPr="000220DE">
        <w:rPr>
          <w:rFonts w:eastAsia="Times New Roman" w:cstheme="minorHAnsi"/>
          <w:lang w:eastAsia="sl-SI"/>
        </w:rPr>
        <w:t>tudenti</w:t>
      </w:r>
      <w:r w:rsidR="00BE7E3D" w:rsidRPr="000220DE">
        <w:rPr>
          <w:rFonts w:eastAsia="Times New Roman" w:cstheme="minorHAnsi"/>
          <w:lang w:eastAsia="sl-SI"/>
        </w:rPr>
        <w:t xml:space="preserve"> bodo o vseh nadaljnjih postopkih, o višini dodeljenih Erasmus+ nepovratnih sredstvih, o možnostih pridobitve dodatnih štipendij in spletni jezikovni pripravi (</w:t>
      </w:r>
      <w:proofErr w:type="spellStart"/>
      <w:r w:rsidR="00FB4D6B" w:rsidRPr="000220DE">
        <w:rPr>
          <w:rFonts w:eastAsia="Times New Roman" w:cstheme="minorHAnsi"/>
          <w:lang w:eastAsia="sl-SI"/>
        </w:rPr>
        <w:fldChar w:fldCharType="begin"/>
      </w:r>
      <w:r w:rsidR="00FB4D6B" w:rsidRPr="000220DE">
        <w:rPr>
          <w:rFonts w:eastAsia="Times New Roman" w:cstheme="minorHAnsi"/>
          <w:lang w:eastAsia="sl-SI"/>
        </w:rPr>
        <w:instrText xml:space="preserve"> HYPERLINK "https://erasmusplusols.eu/sl/" </w:instrText>
      </w:r>
      <w:r w:rsidR="00FB4D6B" w:rsidRPr="000220DE">
        <w:rPr>
          <w:rFonts w:eastAsia="Times New Roman" w:cstheme="minorHAnsi"/>
          <w:lang w:eastAsia="sl-SI"/>
        </w:rPr>
        <w:fldChar w:fldCharType="separate"/>
      </w:r>
      <w:r w:rsidR="00BE7E3D" w:rsidRPr="000220DE">
        <w:rPr>
          <w:rStyle w:val="Hyperlink"/>
          <w:rFonts w:eastAsia="Times New Roman" w:cstheme="minorHAnsi"/>
          <w:lang w:eastAsia="sl-SI"/>
        </w:rPr>
        <w:t>Online</w:t>
      </w:r>
      <w:proofErr w:type="spellEnd"/>
      <w:r w:rsidR="00BE7E3D" w:rsidRPr="000220DE">
        <w:rPr>
          <w:rStyle w:val="Hyperlink"/>
          <w:rFonts w:eastAsia="Times New Roman" w:cstheme="minorHAnsi"/>
          <w:lang w:eastAsia="sl-SI"/>
        </w:rPr>
        <w:t xml:space="preserve"> </w:t>
      </w:r>
      <w:proofErr w:type="spellStart"/>
      <w:r w:rsidR="00BE7E3D" w:rsidRPr="000220DE">
        <w:rPr>
          <w:rStyle w:val="Hyperlink"/>
          <w:rFonts w:eastAsia="Times New Roman" w:cstheme="minorHAnsi"/>
          <w:lang w:eastAsia="sl-SI"/>
        </w:rPr>
        <w:t>Language</w:t>
      </w:r>
      <w:proofErr w:type="spellEnd"/>
      <w:r w:rsidR="00BE7E3D" w:rsidRPr="000220DE">
        <w:rPr>
          <w:rStyle w:val="Hyperlink"/>
          <w:rFonts w:eastAsia="Times New Roman" w:cstheme="minorHAnsi"/>
          <w:lang w:eastAsia="sl-SI"/>
        </w:rPr>
        <w:t xml:space="preserve"> </w:t>
      </w:r>
      <w:proofErr w:type="spellStart"/>
      <w:r w:rsidR="00BE7E3D" w:rsidRPr="000220DE">
        <w:rPr>
          <w:rStyle w:val="Hyperlink"/>
          <w:rFonts w:eastAsia="Times New Roman" w:cstheme="minorHAnsi"/>
          <w:lang w:eastAsia="sl-SI"/>
        </w:rPr>
        <w:t>Support</w:t>
      </w:r>
      <w:proofErr w:type="spellEnd"/>
      <w:r w:rsidR="00BE7E3D" w:rsidRPr="000220DE">
        <w:rPr>
          <w:rStyle w:val="Hyperlink"/>
          <w:rFonts w:eastAsia="Times New Roman" w:cstheme="minorHAnsi"/>
          <w:lang w:eastAsia="sl-SI"/>
        </w:rPr>
        <w:t xml:space="preserve"> - OLS</w:t>
      </w:r>
      <w:r w:rsidR="00FB4D6B" w:rsidRPr="000220DE">
        <w:rPr>
          <w:rFonts w:eastAsia="Times New Roman" w:cstheme="minorHAnsi"/>
          <w:lang w:eastAsia="sl-SI"/>
        </w:rPr>
        <w:fldChar w:fldCharType="end"/>
      </w:r>
      <w:r w:rsidR="00BE7E3D" w:rsidRPr="000220DE">
        <w:rPr>
          <w:rFonts w:eastAsia="Times New Roman" w:cstheme="minorHAnsi"/>
          <w:lang w:eastAsia="sl-SI"/>
        </w:rPr>
        <w:t>) sproti obveščeni po elektronski pošti.</w:t>
      </w:r>
      <w:r w:rsidR="001C68D5" w:rsidRPr="000220DE">
        <w:rPr>
          <w:rFonts w:eastAsia="Times New Roman" w:cstheme="minorHAnsi"/>
          <w:lang w:eastAsia="sl-SI"/>
        </w:rPr>
        <w:t xml:space="preserve"> </w:t>
      </w:r>
      <w:r w:rsidR="003723BC" w:rsidRPr="000220DE">
        <w:rPr>
          <w:rFonts w:eastAsia="Times New Roman" w:cstheme="minorHAnsi"/>
          <w:lang w:eastAsia="sl-SI"/>
        </w:rPr>
        <w:t>M</w:t>
      </w:r>
      <w:r w:rsidR="00561514" w:rsidRPr="000220DE">
        <w:rPr>
          <w:rFonts w:eastAsia="Times New Roman" w:cstheme="minorHAnsi"/>
          <w:lang w:eastAsia="sl-SI"/>
        </w:rPr>
        <w:t xml:space="preserve">ožnosti sofinanciranja Erasmus+ </w:t>
      </w:r>
      <w:r w:rsidR="003723BC" w:rsidRPr="000220DE">
        <w:rPr>
          <w:rFonts w:eastAsia="Times New Roman" w:cstheme="minorHAnsi"/>
          <w:lang w:eastAsia="sl-SI"/>
        </w:rPr>
        <w:t xml:space="preserve">KA131 </w:t>
      </w:r>
      <w:r w:rsidR="00561514" w:rsidRPr="000220DE">
        <w:rPr>
          <w:rFonts w:eastAsia="Times New Roman" w:cstheme="minorHAnsi"/>
          <w:lang w:eastAsia="sl-SI"/>
        </w:rPr>
        <w:t>mobilnosti</w:t>
      </w:r>
      <w:r w:rsidR="00771654" w:rsidRPr="000220DE">
        <w:rPr>
          <w:rFonts w:eastAsia="Times New Roman" w:cstheme="minorHAnsi"/>
          <w:lang w:eastAsia="sl-SI"/>
        </w:rPr>
        <w:t xml:space="preserve"> </w:t>
      </w:r>
      <w:r w:rsidR="000220DE" w:rsidRPr="000220DE">
        <w:rPr>
          <w:rFonts w:eastAsia="Times New Roman" w:cstheme="minorHAnsi"/>
          <w:lang w:eastAsia="sl-SI"/>
        </w:rPr>
        <w:t>za projektno leto 202</w:t>
      </w:r>
      <w:r w:rsidR="003723BC" w:rsidRPr="000220DE">
        <w:rPr>
          <w:rFonts w:eastAsia="Times New Roman" w:cstheme="minorHAnsi"/>
          <w:lang w:eastAsia="sl-SI"/>
        </w:rPr>
        <w:t>1</w:t>
      </w:r>
      <w:r w:rsidR="000220DE" w:rsidRPr="000220DE">
        <w:rPr>
          <w:rFonts w:eastAsia="Times New Roman" w:cstheme="minorHAnsi"/>
          <w:lang w:eastAsia="sl-SI"/>
        </w:rPr>
        <w:t xml:space="preserve"> so sledeče</w:t>
      </w:r>
      <w:r w:rsidR="00561514" w:rsidRPr="000220DE">
        <w:rPr>
          <w:rFonts w:eastAsia="Times New Roman" w:cstheme="minorHAnsi"/>
          <w:lang w:eastAsia="sl-SI"/>
        </w:rPr>
        <w:t xml:space="preserve">: </w:t>
      </w:r>
    </w:p>
    <w:p w14:paraId="7E70C433" w14:textId="77777777" w:rsidR="00561514" w:rsidRPr="000220DE" w:rsidRDefault="00561514" w:rsidP="009C6DDB">
      <w:pPr>
        <w:spacing w:after="0" w:line="240" w:lineRule="auto"/>
        <w:jc w:val="both"/>
        <w:rPr>
          <w:rFonts w:eastAsia="Times New Roman" w:cstheme="minorHAnsi"/>
          <w:color w:val="000080"/>
          <w:sz w:val="26"/>
          <w:szCs w:val="26"/>
          <w:lang w:eastAsia="sl-SI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837"/>
        <w:gridCol w:w="7206"/>
        <w:gridCol w:w="5836"/>
      </w:tblGrid>
      <w:tr w:rsidR="00561514" w:rsidRPr="000220DE" w14:paraId="00EA0C02" w14:textId="77777777" w:rsidTr="00523077">
        <w:tc>
          <w:tcPr>
            <w:tcW w:w="1837" w:type="dxa"/>
          </w:tcPr>
          <w:p w14:paraId="7554ED1D" w14:textId="4E021898" w:rsidR="00561514" w:rsidRPr="000220DE" w:rsidRDefault="00561514" w:rsidP="009C6DDB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</w:tcPr>
          <w:p w14:paraId="56196FDD" w14:textId="291FE1FB" w:rsidR="00561514" w:rsidRPr="000220DE" w:rsidRDefault="001C68D5" w:rsidP="009C6DDB">
            <w:pPr>
              <w:jc w:val="both"/>
              <w:rPr>
                <w:rFonts w:eastAsia="Times New Roman" w:cstheme="minorHAnsi"/>
                <w:b/>
                <w:color w:val="000080"/>
                <w:lang w:eastAsia="sl-SI"/>
              </w:rPr>
            </w:pPr>
            <w:r w:rsidRPr="000220DE">
              <w:rPr>
                <w:rFonts w:eastAsia="Times New Roman" w:cstheme="minorHAnsi"/>
                <w:b/>
                <w:color w:val="000080"/>
                <w:lang w:eastAsia="sl-SI"/>
              </w:rPr>
              <w:t>DOLGOROČNA MOBILNOST</w:t>
            </w:r>
          </w:p>
        </w:tc>
        <w:tc>
          <w:tcPr>
            <w:tcW w:w="5836" w:type="dxa"/>
          </w:tcPr>
          <w:p w14:paraId="28E55491" w14:textId="69DCA7F4" w:rsidR="00561514" w:rsidRPr="000220DE" w:rsidRDefault="001C68D5" w:rsidP="009C6DDB">
            <w:pPr>
              <w:jc w:val="both"/>
              <w:rPr>
                <w:rFonts w:eastAsia="Times New Roman" w:cstheme="minorHAnsi"/>
                <w:b/>
                <w:color w:val="000080"/>
                <w:lang w:eastAsia="sl-SI"/>
              </w:rPr>
            </w:pPr>
            <w:r w:rsidRPr="000220DE">
              <w:rPr>
                <w:rFonts w:eastAsia="Times New Roman" w:cstheme="minorHAnsi"/>
                <w:b/>
                <w:color w:val="000080"/>
                <w:lang w:eastAsia="sl-SI"/>
              </w:rPr>
              <w:t>KRATKOROČNA MOBILNOST DOKTORANDOV</w:t>
            </w:r>
          </w:p>
        </w:tc>
      </w:tr>
      <w:tr w:rsidR="001C68D5" w:rsidRPr="000220DE" w14:paraId="50F34EAC" w14:textId="77777777" w:rsidTr="00523077">
        <w:tc>
          <w:tcPr>
            <w:tcW w:w="1837" w:type="dxa"/>
          </w:tcPr>
          <w:p w14:paraId="783D0588" w14:textId="77777777" w:rsidR="001C68D5" w:rsidRPr="000220DE" w:rsidRDefault="001C68D5" w:rsidP="001C68D5">
            <w:pPr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 xml:space="preserve">- </w:t>
            </w:r>
            <w:r w:rsidRPr="000220DE">
              <w:rPr>
                <w:rFonts w:eastAsia="Times New Roman" w:cstheme="minorHAnsi"/>
                <w:b/>
                <w:color w:val="000080"/>
                <w:lang w:eastAsia="sl-SI"/>
              </w:rPr>
              <w:t>Erasmus+ nepovratna sredstva</w:t>
            </w:r>
            <w:r w:rsidRPr="000220DE">
              <w:rPr>
                <w:rFonts w:eastAsia="Times New Roman" w:cstheme="minorHAnsi"/>
                <w:lang w:eastAsia="sl-SI"/>
              </w:rPr>
              <w:t>, ki jih Univerzi na Primorskem (UP) odobri nacionalna agencija CMEPIUS</w:t>
            </w:r>
          </w:p>
          <w:p w14:paraId="793D92A8" w14:textId="77777777" w:rsidR="001C68D5" w:rsidRPr="000220DE" w:rsidRDefault="001C68D5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</w:tcPr>
          <w:p w14:paraId="4CDB15B2" w14:textId="7F991B79" w:rsidR="001C68D5" w:rsidRPr="000220DE" w:rsidRDefault="001C68D5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 xml:space="preserve">Mesečni znesek Erasmus+ nepovratnih sredstev je določila nacionalna agencija CMEPIUS v okviru razpona mesečnih zneskov Evropske komisije glede na ciljno državo in je sledeč: </w:t>
            </w:r>
          </w:p>
          <w:p w14:paraId="33C9C25D" w14:textId="4865BB7C" w:rsidR="001C68D5" w:rsidRPr="000220DE" w:rsidRDefault="001C68D5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 xml:space="preserve">Za namen ŠTUDIJA: </w:t>
            </w:r>
          </w:p>
          <w:tbl>
            <w:tblPr>
              <w:tblW w:w="6859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039"/>
              <w:gridCol w:w="2410"/>
              <w:gridCol w:w="2410"/>
            </w:tblGrid>
            <w:tr w:rsidR="001C68D5" w:rsidRPr="000220DE" w14:paraId="54FDED8E" w14:textId="77777777" w:rsidTr="001C68D5">
              <w:trPr>
                <w:trHeight w:val="583"/>
              </w:trPr>
              <w:tc>
                <w:tcPr>
                  <w:tcW w:w="203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6D68F0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5F7EBC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8D979A" w14:textId="28C30B2F" w:rsidR="001C68D5" w:rsidRPr="000220DE" w:rsidRDefault="00097841" w:rsidP="001C68D5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</w:rPr>
                  </w:pPr>
                  <w:proofErr w:type="spellStart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Mesečni</w:t>
                  </w:r>
                  <w:proofErr w:type="spellEnd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znesek</w:t>
                  </w:r>
                  <w:proofErr w:type="spellEnd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Erasmus+ </w:t>
                  </w:r>
                  <w:proofErr w:type="spellStart"/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nepovratnih</w:t>
                  </w:r>
                  <w:proofErr w:type="spellEnd"/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sredstev</w:t>
                  </w:r>
                  <w:proofErr w:type="spellEnd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r w:rsidR="001C68D5"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(€/</w:t>
                  </w:r>
                  <w:proofErr w:type="spellStart"/>
                  <w:r w:rsidR="001C68D5"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</w:t>
                  </w:r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esec</w:t>
                  </w:r>
                  <w:proofErr w:type="spellEnd"/>
                  <w:r w:rsidR="001C68D5"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)</w:t>
                  </w:r>
                </w:p>
              </w:tc>
            </w:tr>
            <w:tr w:rsidR="001C68D5" w:rsidRPr="000220DE" w14:paraId="34F1634A" w14:textId="77777777" w:rsidTr="001C68D5">
              <w:trPr>
                <w:trHeight w:val="831"/>
              </w:trPr>
              <w:tc>
                <w:tcPr>
                  <w:tcW w:w="2039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8F4418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Skupina</w:t>
                  </w: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  <w:lang w:val="en-GB"/>
                    </w:rPr>
                    <w:t xml:space="preserve"> 1</w:t>
                  </w:r>
                </w:p>
                <w:p w14:paraId="0F340897" w14:textId="77777777" w:rsidR="001C68D5" w:rsidRPr="000220DE" w:rsidRDefault="001C68D5" w:rsidP="001C68D5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Države z višjimi življenjskimi stroški</w:t>
                  </w:r>
                </w:p>
              </w:tc>
              <w:tc>
                <w:tcPr>
                  <w:tcW w:w="241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3A415A" w14:textId="77777777" w:rsidR="001C68D5" w:rsidRPr="000220DE" w:rsidRDefault="001C68D5" w:rsidP="001C68D5">
                  <w:pPr>
                    <w:spacing w:after="160"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Danska, Finska, Islandija, Irska, Luksemburg, Lihtenštajn, Norveška, Švedska</w:t>
                  </w:r>
                </w:p>
              </w:tc>
              <w:tc>
                <w:tcPr>
                  <w:tcW w:w="241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E9F1E4" w14:textId="77777777" w:rsidR="001C68D5" w:rsidRPr="000220DE" w:rsidRDefault="001C68D5" w:rsidP="001C68D5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600 €</w:t>
                  </w:r>
                </w:p>
              </w:tc>
            </w:tr>
            <w:tr w:rsidR="001C68D5" w:rsidRPr="000220DE" w14:paraId="25EF9D3A" w14:textId="77777777" w:rsidTr="001C68D5">
              <w:trPr>
                <w:trHeight w:val="1108"/>
              </w:trPr>
              <w:tc>
                <w:tcPr>
                  <w:tcW w:w="2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7ACED9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Skupina 2</w:t>
                  </w:r>
                </w:p>
                <w:p w14:paraId="215E20D1" w14:textId="77777777" w:rsidR="001C68D5" w:rsidRPr="000220DE" w:rsidRDefault="001C68D5" w:rsidP="001C68D5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Države s srednjimi življenjskimi stroški</w:t>
                  </w:r>
                </w:p>
              </w:tc>
              <w:tc>
                <w:tcPr>
                  <w:tcW w:w="24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1DBE6E" w14:textId="77777777" w:rsidR="001C68D5" w:rsidRPr="000220DE" w:rsidRDefault="001C68D5" w:rsidP="001C68D5">
                  <w:pPr>
                    <w:spacing w:after="160"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Avstrija, Belgija, Ciper, Grčija, Nemčija, Nizozemska, Portugalska, Španija, Malta, Francija, Italija</w:t>
                  </w:r>
                </w:p>
              </w:tc>
              <w:tc>
                <w:tcPr>
                  <w:tcW w:w="24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71F46E6" w14:textId="77777777" w:rsidR="001C68D5" w:rsidRPr="000220DE" w:rsidRDefault="001C68D5" w:rsidP="001C68D5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600 €</w:t>
                  </w:r>
                </w:p>
              </w:tc>
            </w:tr>
            <w:tr w:rsidR="001C68D5" w:rsidRPr="000220DE" w14:paraId="40A66E02" w14:textId="77777777" w:rsidTr="001C68D5">
              <w:trPr>
                <w:trHeight w:val="1098"/>
              </w:trPr>
              <w:tc>
                <w:tcPr>
                  <w:tcW w:w="2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6F9255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lastRenderedPageBreak/>
                    <w:t xml:space="preserve">Skupina </w:t>
                  </w: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  <w:lang w:val="en-GB"/>
                    </w:rPr>
                    <w:t>3</w:t>
                  </w:r>
                </w:p>
                <w:p w14:paraId="774DC607" w14:textId="77777777" w:rsidR="001C68D5" w:rsidRPr="000220DE" w:rsidRDefault="001C68D5" w:rsidP="001C68D5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Države z nižjimi življenjskimi stroški</w:t>
                  </w:r>
                </w:p>
              </w:tc>
              <w:tc>
                <w:tcPr>
                  <w:tcW w:w="24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B3042F" w14:textId="77777777" w:rsidR="001C68D5" w:rsidRPr="000220DE" w:rsidRDefault="001C68D5" w:rsidP="001C68D5">
                  <w:pPr>
                    <w:spacing w:after="160"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Bolgarija, Hrvaška, Češka, Estonija, Latvija, Litva, Madžarska, Severna Makedonija, Poljska, Romunija, Slovaška, Srbija, Turčija</w:t>
                  </w:r>
                </w:p>
              </w:tc>
              <w:tc>
                <w:tcPr>
                  <w:tcW w:w="24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B472D6" w14:textId="77777777" w:rsidR="001C68D5" w:rsidRPr="000220DE" w:rsidRDefault="001C68D5" w:rsidP="001C68D5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540 €</w:t>
                  </w:r>
                </w:p>
              </w:tc>
            </w:tr>
          </w:tbl>
          <w:p w14:paraId="17203E85" w14:textId="77777777" w:rsidR="001C68D5" w:rsidRPr="000220DE" w:rsidRDefault="001C68D5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 xml:space="preserve">PRAKSA: za namen udeležbe opravljanja prakse v tujini se mesečnim zneskom, navedenih v zgornji tabeli skladno z navodili programa Erasmus+ ustrezno doda 150 €.  </w:t>
            </w:r>
          </w:p>
          <w:p w14:paraId="4A304253" w14:textId="7F9BCD4F" w:rsidR="001C68D5" w:rsidRPr="000220DE" w:rsidRDefault="001C68D5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5836" w:type="dxa"/>
          </w:tcPr>
          <w:p w14:paraId="16B6E1BC" w14:textId="3B3E32A4" w:rsidR="001C68D5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lastRenderedPageBreak/>
              <w:t xml:space="preserve">Znesek je opredeljen na dan: </w:t>
            </w:r>
          </w:p>
          <w:p w14:paraId="500BA8FA" w14:textId="6A5E58F5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40879C8D" w14:textId="77777777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tbl>
            <w:tblPr>
              <w:tblW w:w="5591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911"/>
              <w:gridCol w:w="3680"/>
            </w:tblGrid>
            <w:tr w:rsidR="00523077" w:rsidRPr="000220DE" w14:paraId="6D9235F5" w14:textId="77777777" w:rsidTr="00523077">
              <w:trPr>
                <w:trHeight w:val="580"/>
              </w:trPr>
              <w:tc>
                <w:tcPr>
                  <w:tcW w:w="191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206D83" w14:textId="3986BD7A" w:rsidR="00523077" w:rsidRPr="000220DE" w:rsidRDefault="00523077" w:rsidP="00523077">
                  <w:pPr>
                    <w:rPr>
                      <w:rFonts w:eastAsia="Times New Roman" w:cstheme="minorHAnsi"/>
                    </w:rPr>
                  </w:pP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Trajanje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mobilnosti</w:t>
                  </w:r>
                  <w:proofErr w:type="spellEnd"/>
                </w:p>
              </w:tc>
              <w:tc>
                <w:tcPr>
                  <w:tcW w:w="368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vAlign w:val="center"/>
                </w:tcPr>
                <w:p w14:paraId="73490A8A" w14:textId="7855217D" w:rsidR="00523077" w:rsidRPr="000220DE" w:rsidRDefault="00523077" w:rsidP="00523077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Dnevni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znesek</w:t>
                  </w:r>
                  <w:proofErr w:type="spellEnd"/>
                  <w:r w:rsidRPr="000220DE">
                    <w:rPr>
                      <w:rFonts w:eastAsia="Times New Roman" w:cstheme="minorHAnsi"/>
                    </w:rPr>
                    <w:t xml:space="preserve"> </w:t>
                  </w:r>
                </w:p>
              </w:tc>
            </w:tr>
            <w:tr w:rsidR="00523077" w:rsidRPr="000220DE" w14:paraId="087CB089" w14:textId="77777777" w:rsidTr="00523077">
              <w:trPr>
                <w:trHeight w:val="827"/>
              </w:trPr>
              <w:tc>
                <w:tcPr>
                  <w:tcW w:w="1911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2C7BB8" w14:textId="37D232EF" w:rsidR="00523077" w:rsidRPr="000220DE" w:rsidRDefault="00523077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Do vključno 14.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368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vAlign w:val="center"/>
                </w:tcPr>
                <w:p w14:paraId="5DB69B79" w14:textId="74F2C14D" w:rsidR="00523077" w:rsidRPr="000220DE" w:rsidRDefault="00523077" w:rsidP="00523077">
                  <w:pPr>
                    <w:spacing w:after="160" w:line="252" w:lineRule="auto"/>
                    <w:rPr>
                      <w:rFonts w:eastAsia="Calibri" w:cstheme="minorHAnsi"/>
                      <w:b/>
                      <w:color w:val="000000"/>
                      <w:kern w:val="24"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70 €/ dan</w:t>
                  </w:r>
                </w:p>
              </w:tc>
            </w:tr>
            <w:tr w:rsidR="00523077" w:rsidRPr="000220DE" w14:paraId="2FCB1222" w14:textId="77777777" w:rsidTr="00523077">
              <w:trPr>
                <w:trHeight w:val="1103"/>
              </w:trPr>
              <w:tc>
                <w:tcPr>
                  <w:tcW w:w="191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4292C2" w14:textId="0476ACBF" w:rsidR="00523077" w:rsidRPr="000220DE" w:rsidRDefault="00523077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Od 15. do 30.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36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vAlign w:val="center"/>
                </w:tcPr>
                <w:p w14:paraId="1954DC16" w14:textId="1FEEA1C8" w:rsidR="00523077" w:rsidRPr="000220DE" w:rsidRDefault="00523077" w:rsidP="00523077">
                  <w:pPr>
                    <w:spacing w:after="160" w:line="252" w:lineRule="auto"/>
                    <w:rPr>
                      <w:rFonts w:eastAsia="Calibri" w:cstheme="minorHAnsi"/>
                      <w:b/>
                      <w:color w:val="000000"/>
                      <w:kern w:val="24"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50 €/ dan</w:t>
                  </w:r>
                </w:p>
              </w:tc>
            </w:tr>
          </w:tbl>
          <w:p w14:paraId="3A3DF948" w14:textId="77777777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33CCCA99" w14:textId="77777777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5A3F5E25" w14:textId="77777777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750A36DF" w14:textId="77777777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186E4C74" w14:textId="77777777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3FBA370A" w14:textId="77777777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714A7234" w14:textId="77777777" w:rsidR="000220DE" w:rsidRPr="000220DE" w:rsidRDefault="000220DE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b/>
                <w:lang w:eastAsia="sl-SI"/>
              </w:rPr>
            </w:pPr>
          </w:p>
          <w:p w14:paraId="386D3767" w14:textId="7879BCBC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Ni dodatka za prakso!</w:t>
            </w:r>
          </w:p>
        </w:tc>
      </w:tr>
      <w:tr w:rsidR="0073694A" w:rsidRPr="000220DE" w14:paraId="03582286" w14:textId="77777777" w:rsidTr="00523077">
        <w:tc>
          <w:tcPr>
            <w:tcW w:w="1837" w:type="dxa"/>
            <w:vMerge w:val="restart"/>
            <w:shd w:val="clear" w:color="auto" w:fill="auto"/>
          </w:tcPr>
          <w:p w14:paraId="000E63C4" w14:textId="77777777" w:rsidR="0073694A" w:rsidRDefault="0073694A" w:rsidP="001C68D5">
            <w:pPr>
              <w:rPr>
                <w:rFonts w:eastAsia="Times New Roman" w:cstheme="minorHAnsi"/>
                <w:b/>
                <w:color w:val="000080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lastRenderedPageBreak/>
              <w:t xml:space="preserve">- </w:t>
            </w:r>
            <w:r w:rsidRPr="000220DE">
              <w:rPr>
                <w:rFonts w:eastAsia="Times New Roman" w:cstheme="minorHAnsi"/>
                <w:b/>
                <w:color w:val="000080"/>
                <w:lang w:eastAsia="sl-SI"/>
              </w:rPr>
              <w:t>Dodatna sredstva za študente z manj priložnostmi</w:t>
            </w:r>
          </w:p>
          <w:p w14:paraId="4197B1B3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6A5F1A60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519775F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D2EDC7A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47B3EE73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1EF7547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6CDB37A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729603EA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10365237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134E196A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AB21CAB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11925A7F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CE70DC2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36562009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AB16358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7F066E9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7FABDE3D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7D2FF0B8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3E2F2C92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1963821C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59BD6E4F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7E6A3677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7F424EDB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5951CBF6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5817AD65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586D4140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3B515A72" w14:textId="1F63F2FB" w:rsidR="0073694A" w:rsidRPr="000220DE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13042" w:type="dxa"/>
            <w:gridSpan w:val="2"/>
          </w:tcPr>
          <w:p w14:paraId="26B7AB1A" w14:textId="78C59025" w:rsidR="0073694A" w:rsidRPr="000220DE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lastRenderedPageBreak/>
              <w:t>Izbrani študenti z manj priložnostmi bodo lahko poleg osnovnih Erasmus+ nepovratnih sredstev prejeli tudi dodatno podporo za vključenost. Pogoji za upravičenost do dodatka za vključenost so:</w:t>
            </w:r>
          </w:p>
          <w:p w14:paraId="6F2BC914" w14:textId="77777777" w:rsidR="0073694A" w:rsidRPr="000220DE" w:rsidRDefault="0073694A" w:rsidP="007A6F8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študent prejema državno štipendijo ali</w:t>
            </w:r>
          </w:p>
          <w:p w14:paraId="7DCDECCA" w14:textId="77777777" w:rsidR="0073694A" w:rsidRPr="000220DE" w:rsidRDefault="0073694A" w:rsidP="007A6F8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je študent član družine, kjer ima eden od otrok ali staršev odločbo CSD/ZZZS/ZRSŠ ali</w:t>
            </w:r>
          </w:p>
          <w:p w14:paraId="6001EA35" w14:textId="77777777" w:rsidR="0073694A" w:rsidRPr="000220DE" w:rsidRDefault="0073694A" w:rsidP="007A6F8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ima študent sam odločbo ZRSŠ/CSD/ZZZS (spremljevalca, prilagoditev pouka, invalidnost ipd.) ali</w:t>
            </w:r>
          </w:p>
          <w:p w14:paraId="2ECAA5FD" w14:textId="77777777" w:rsidR="0073694A" w:rsidRPr="000220DE" w:rsidRDefault="0073694A" w:rsidP="007A6F8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študent prihaja iz enostarševske ali rejniške družine</w:t>
            </w:r>
          </w:p>
          <w:p w14:paraId="0BCAEFA4" w14:textId="4D5E1EA6" w:rsidR="0073694A" w:rsidRPr="000220DE" w:rsidRDefault="0073694A" w:rsidP="000220DE">
            <w:pPr>
              <w:pStyle w:val="ListParagraph"/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73694A" w:rsidRPr="000220DE" w14:paraId="566DB606" w14:textId="77777777" w:rsidTr="00523077">
        <w:tc>
          <w:tcPr>
            <w:tcW w:w="1837" w:type="dxa"/>
            <w:vMerge/>
            <w:shd w:val="clear" w:color="auto" w:fill="auto"/>
          </w:tcPr>
          <w:p w14:paraId="246B8D22" w14:textId="77777777" w:rsidR="0073694A" w:rsidRPr="000220DE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  <w:vMerge w:val="restart"/>
          </w:tcPr>
          <w:p w14:paraId="207DAEBB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385181D3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7A6F82">
              <w:rPr>
                <w:rFonts w:eastAsia="Times New Roman" w:cstheme="minorHAnsi"/>
                <w:lang w:eastAsia="sl-SI"/>
              </w:rPr>
              <w:t>Višina tega dodatka bo znašala 250 €/mesec.</w:t>
            </w:r>
          </w:p>
          <w:p w14:paraId="382D0A9E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34212679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4DC97F8B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0C8C28A4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2F0437BD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4D1218E8" w14:textId="77FFE514" w:rsidR="0073694A" w:rsidRPr="007A6F82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5836" w:type="dxa"/>
          </w:tcPr>
          <w:p w14:paraId="5558D428" w14:textId="77777777" w:rsidR="0073694A" w:rsidRPr="000220DE" w:rsidRDefault="0073694A" w:rsidP="00523077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highlight w:val="yellow"/>
                <w:lang w:eastAsia="sl-SI"/>
              </w:rPr>
            </w:pPr>
          </w:p>
          <w:tbl>
            <w:tblPr>
              <w:tblW w:w="5600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881"/>
              <w:gridCol w:w="2719"/>
            </w:tblGrid>
            <w:tr w:rsidR="0073694A" w:rsidRPr="000220DE" w14:paraId="76270BFB" w14:textId="77777777" w:rsidTr="00523077">
              <w:trPr>
                <w:trHeight w:val="1074"/>
              </w:trPr>
              <w:tc>
                <w:tcPr>
                  <w:tcW w:w="288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1AB276" w14:textId="77777777" w:rsidR="0073694A" w:rsidRPr="000220DE" w:rsidRDefault="0073694A" w:rsidP="00523077">
                  <w:pPr>
                    <w:rPr>
                      <w:rFonts w:eastAsia="Times New Roman" w:cstheme="minorHAnsi"/>
                    </w:rPr>
                  </w:pP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Trajanje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mobilnosti</w:t>
                  </w:r>
                  <w:proofErr w:type="spellEnd"/>
                </w:p>
              </w:tc>
              <w:tc>
                <w:tcPr>
                  <w:tcW w:w="271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5F2BFA" w14:textId="77777777" w:rsidR="0073694A" w:rsidRPr="000220DE" w:rsidRDefault="0073694A" w:rsidP="00523077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</w:rPr>
                  </w:pP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Dodatek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za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študente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z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manj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priložnostmi</w:t>
                  </w:r>
                  <w:proofErr w:type="spellEnd"/>
                </w:p>
              </w:tc>
            </w:tr>
            <w:tr w:rsidR="0073694A" w:rsidRPr="000220DE" w14:paraId="1D3BB23F" w14:textId="77777777" w:rsidTr="00523077">
              <w:trPr>
                <w:trHeight w:val="1531"/>
              </w:trPr>
              <w:tc>
                <w:tcPr>
                  <w:tcW w:w="2881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038741" w14:textId="77777777" w:rsidR="0073694A" w:rsidRPr="000220DE" w:rsidRDefault="0073694A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Do vključno 14.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2719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6EA84F" w14:textId="77777777" w:rsidR="0073694A" w:rsidRPr="000220DE" w:rsidRDefault="0073694A" w:rsidP="00523077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100 €</w:t>
                  </w:r>
                </w:p>
              </w:tc>
            </w:tr>
            <w:tr w:rsidR="0073694A" w:rsidRPr="000220DE" w14:paraId="1ECED25E" w14:textId="77777777" w:rsidTr="00523077">
              <w:trPr>
                <w:trHeight w:val="2042"/>
              </w:trPr>
              <w:tc>
                <w:tcPr>
                  <w:tcW w:w="288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31E2AC" w14:textId="77777777" w:rsidR="0073694A" w:rsidRPr="000220DE" w:rsidRDefault="0073694A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lastRenderedPageBreak/>
                    <w:t xml:space="preserve">Od 15. do 30.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271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375544" w14:textId="77777777" w:rsidR="0073694A" w:rsidRPr="000220DE" w:rsidRDefault="0073694A" w:rsidP="00523077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150 €</w:t>
                  </w:r>
                </w:p>
              </w:tc>
            </w:tr>
          </w:tbl>
          <w:p w14:paraId="4A526807" w14:textId="4789F75E" w:rsidR="0073694A" w:rsidRPr="000220DE" w:rsidRDefault="0073694A" w:rsidP="00523077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highlight w:val="yellow"/>
                <w:lang w:eastAsia="sl-SI"/>
              </w:rPr>
            </w:pPr>
          </w:p>
        </w:tc>
      </w:tr>
      <w:tr w:rsidR="0073694A" w:rsidRPr="000220DE" w14:paraId="247CD140" w14:textId="77777777" w:rsidTr="00523077">
        <w:tc>
          <w:tcPr>
            <w:tcW w:w="1837" w:type="dxa"/>
            <w:vMerge/>
            <w:shd w:val="clear" w:color="auto" w:fill="auto"/>
          </w:tcPr>
          <w:p w14:paraId="62388433" w14:textId="77777777" w:rsidR="0073694A" w:rsidRPr="000220DE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  <w:vMerge/>
          </w:tcPr>
          <w:p w14:paraId="2D34810E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5836" w:type="dxa"/>
          </w:tcPr>
          <w:p w14:paraId="68201366" w14:textId="17EA38B3" w:rsidR="00C15C7E" w:rsidRPr="00C15C7E" w:rsidRDefault="00C15C7E" w:rsidP="00523077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C15C7E">
              <w:rPr>
                <w:rFonts w:eastAsia="Times New Roman" w:cstheme="minorHAnsi"/>
                <w:lang w:eastAsia="sl-SI"/>
              </w:rPr>
              <w:t>Doktorandi, ki se udeležijo kratkoročne mobilnosti in so študenti z manj priložnostmi ( tj. prejmejo dodatek za vključenost), so upravičeni do dodatnega zneska za pot, katerega višina je odvisna od razdalje med sedežem institucije pošiljateljice - UP (Koper) in sedežem institucije gostiteljice skladno tabeli, v izjemnih primerih lahko prejmejo tudi izredne stroške za drago potovanje.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05"/>
              <w:gridCol w:w="2805"/>
            </w:tblGrid>
            <w:tr w:rsidR="00C15C7E" w14:paraId="04FF4F0F" w14:textId="77777777" w:rsidTr="00C15C7E">
              <w:tc>
                <w:tcPr>
                  <w:tcW w:w="2805" w:type="dxa"/>
                </w:tcPr>
                <w:p w14:paraId="3D2B43D3" w14:textId="756CD2A7" w:rsidR="00C15C7E" w:rsidRPr="00C15C7E" w:rsidRDefault="00C15C7E" w:rsidP="00523077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rPr>
                      <w:rFonts w:eastAsia="Times New Roman" w:cstheme="minorHAnsi"/>
                      <w:lang w:eastAsia="sl-SI"/>
                    </w:rPr>
                    <w:t>Oddaljenost</w:t>
                  </w:r>
                </w:p>
              </w:tc>
              <w:tc>
                <w:tcPr>
                  <w:tcW w:w="2805" w:type="dxa"/>
                </w:tcPr>
                <w:p w14:paraId="3FD5B7F7" w14:textId="6326F76C" w:rsidR="00C15C7E" w:rsidRPr="00C15C7E" w:rsidRDefault="00C15C7E" w:rsidP="00523077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rPr>
                      <w:rFonts w:eastAsia="Times New Roman" w:cstheme="minorHAnsi"/>
                      <w:lang w:eastAsia="sl-SI"/>
                    </w:rPr>
                    <w:t>Standardno potovanje (znesek na udeleženca)</w:t>
                  </w:r>
                </w:p>
              </w:tc>
            </w:tr>
            <w:tr w:rsidR="00C15C7E" w14:paraId="21D63CB4" w14:textId="77777777" w:rsidTr="00C15C7E">
              <w:tc>
                <w:tcPr>
                  <w:tcW w:w="2805" w:type="dxa"/>
                </w:tcPr>
                <w:p w14:paraId="51889B22" w14:textId="67F979CC" w:rsidR="00C15C7E" w:rsidRP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t>10 km - 99 km</w:t>
                  </w:r>
                </w:p>
              </w:tc>
              <w:tc>
                <w:tcPr>
                  <w:tcW w:w="2805" w:type="dxa"/>
                </w:tcPr>
                <w:p w14:paraId="00B45966" w14:textId="59766FDB" w:rsidR="00C15C7E" w:rsidRP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rPr>
                      <w:rFonts w:eastAsia="Times New Roman" w:cstheme="minorHAnsi"/>
                      <w:lang w:eastAsia="sl-SI"/>
                    </w:rPr>
                    <w:t>23 €</w:t>
                  </w:r>
                </w:p>
              </w:tc>
            </w:tr>
            <w:tr w:rsidR="00C15C7E" w14:paraId="6F013709" w14:textId="77777777" w:rsidTr="00C15C7E">
              <w:tc>
                <w:tcPr>
                  <w:tcW w:w="2805" w:type="dxa"/>
                </w:tcPr>
                <w:p w14:paraId="32E38408" w14:textId="68C270FB" w:rsidR="00C15C7E" w:rsidRP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t>100 km - 499 km</w:t>
                  </w:r>
                </w:p>
              </w:tc>
              <w:tc>
                <w:tcPr>
                  <w:tcW w:w="2805" w:type="dxa"/>
                </w:tcPr>
                <w:p w14:paraId="5D4D068D" w14:textId="1D4D9CCA" w:rsidR="00C15C7E" w:rsidRP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rPr>
                      <w:rFonts w:eastAsia="Times New Roman" w:cstheme="minorHAnsi"/>
                      <w:lang w:eastAsia="sl-SI"/>
                    </w:rPr>
                    <w:t>180 €</w:t>
                  </w:r>
                </w:p>
              </w:tc>
            </w:tr>
            <w:tr w:rsidR="00C15C7E" w14:paraId="71728186" w14:textId="77777777" w:rsidTr="00C15C7E">
              <w:tc>
                <w:tcPr>
                  <w:tcW w:w="2805" w:type="dxa"/>
                </w:tcPr>
                <w:p w14:paraId="1CA93455" w14:textId="06754047" w:rsidR="00C15C7E" w:rsidRP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t>500 km - 1999 km</w:t>
                  </w:r>
                </w:p>
              </w:tc>
              <w:tc>
                <w:tcPr>
                  <w:tcW w:w="2805" w:type="dxa"/>
                </w:tcPr>
                <w:p w14:paraId="22494F43" w14:textId="5B2F9744" w:rsidR="00C15C7E" w:rsidRP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t xml:space="preserve">275 € </w:t>
                  </w:r>
                </w:p>
              </w:tc>
            </w:tr>
            <w:tr w:rsidR="00C15C7E" w14:paraId="1D4C74C6" w14:textId="77777777" w:rsidTr="00C15C7E">
              <w:tc>
                <w:tcPr>
                  <w:tcW w:w="2805" w:type="dxa"/>
                </w:tcPr>
                <w:p w14:paraId="50DFD6C2" w14:textId="4BCB03BD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>2000 km - 2999 km</w:t>
                  </w:r>
                </w:p>
              </w:tc>
              <w:tc>
                <w:tcPr>
                  <w:tcW w:w="2805" w:type="dxa"/>
                </w:tcPr>
                <w:p w14:paraId="363EABAA" w14:textId="465B430D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 xml:space="preserve">360 € </w:t>
                  </w:r>
                </w:p>
              </w:tc>
            </w:tr>
            <w:tr w:rsidR="00C15C7E" w14:paraId="21F31679" w14:textId="77777777" w:rsidTr="00C15C7E">
              <w:tc>
                <w:tcPr>
                  <w:tcW w:w="2805" w:type="dxa"/>
                </w:tcPr>
                <w:p w14:paraId="19288582" w14:textId="362817F3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>3000 km - 3999 km</w:t>
                  </w:r>
                </w:p>
              </w:tc>
              <w:tc>
                <w:tcPr>
                  <w:tcW w:w="2805" w:type="dxa"/>
                </w:tcPr>
                <w:p w14:paraId="42967AD5" w14:textId="3B2B9108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>530 €</w:t>
                  </w:r>
                </w:p>
              </w:tc>
            </w:tr>
            <w:tr w:rsidR="00C15C7E" w14:paraId="0C3D4DAB" w14:textId="77777777" w:rsidTr="00C15C7E">
              <w:tc>
                <w:tcPr>
                  <w:tcW w:w="2805" w:type="dxa"/>
                </w:tcPr>
                <w:p w14:paraId="05B1D250" w14:textId="1167ABE3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>4000 km - 7999 km</w:t>
                  </w:r>
                </w:p>
              </w:tc>
              <w:tc>
                <w:tcPr>
                  <w:tcW w:w="2805" w:type="dxa"/>
                </w:tcPr>
                <w:p w14:paraId="11DDFCF0" w14:textId="5139DDFC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 xml:space="preserve">820 € </w:t>
                  </w:r>
                </w:p>
              </w:tc>
            </w:tr>
            <w:tr w:rsidR="00C15C7E" w14:paraId="60B64B2B" w14:textId="77777777" w:rsidTr="00C15C7E">
              <w:tc>
                <w:tcPr>
                  <w:tcW w:w="2805" w:type="dxa"/>
                </w:tcPr>
                <w:p w14:paraId="26D961BA" w14:textId="62C85D8F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>8000 km ali več</w:t>
                  </w:r>
                </w:p>
              </w:tc>
              <w:tc>
                <w:tcPr>
                  <w:tcW w:w="2805" w:type="dxa"/>
                </w:tcPr>
                <w:p w14:paraId="7C86F6C8" w14:textId="60981ED1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 xml:space="preserve">1.500 € </w:t>
                  </w:r>
                </w:p>
              </w:tc>
            </w:tr>
          </w:tbl>
          <w:p w14:paraId="2DC1D549" w14:textId="77777777" w:rsidR="00C15C7E" w:rsidRDefault="00C15C7E" w:rsidP="00C15C7E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C15C7E">
              <w:rPr>
                <w:rFonts w:eastAsia="Times New Roman" w:cstheme="minorHAnsi"/>
                <w:lang w:eastAsia="sl-SI"/>
              </w:rPr>
              <w:t>Razdaljo je mogoče izračunati s pomočjo kalkulatorja razdalje EU</w:t>
            </w:r>
            <w:r>
              <w:rPr>
                <w:rFonts w:eastAsia="Times New Roman" w:cstheme="minorHAnsi"/>
                <w:lang w:eastAsia="sl-SI"/>
              </w:rPr>
              <w:t xml:space="preserve"> </w:t>
            </w:r>
            <w:r w:rsidRPr="00C15C7E">
              <w:rPr>
                <w:rFonts w:eastAsia="Times New Roman" w:cstheme="minorHAnsi"/>
                <w:lang w:eastAsia="sl-SI"/>
              </w:rPr>
              <w:t>(https://ec.europa.eu/programmes/erasmus-plus/resources/distance-calculator_sl )</w:t>
            </w:r>
            <w:r>
              <w:rPr>
                <w:rFonts w:eastAsia="Times New Roman" w:cstheme="minorHAnsi"/>
                <w:lang w:eastAsia="sl-SI"/>
              </w:rPr>
              <w:t xml:space="preserve">. </w:t>
            </w:r>
            <w:r w:rsidRPr="00C15C7E">
              <w:rPr>
                <w:rFonts w:eastAsia="Times New Roman" w:cstheme="minorHAnsi"/>
                <w:lang w:eastAsia="sl-SI"/>
              </w:rPr>
              <w:t>Razdaljo enosmerne poti je treba uporabiti za izračun zneska nepovratnih sredstev EU za kritje povratne poti.</w:t>
            </w:r>
          </w:p>
          <w:p w14:paraId="5247B879" w14:textId="3736009A" w:rsidR="00C15C7E" w:rsidRPr="000220DE" w:rsidRDefault="00C15C7E" w:rsidP="00C15C7E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highlight w:val="yellow"/>
                <w:lang w:eastAsia="sl-SI"/>
              </w:rPr>
            </w:pPr>
          </w:p>
        </w:tc>
      </w:tr>
      <w:tr w:rsidR="00C15C7E" w:rsidRPr="000220DE" w14:paraId="478F1A91" w14:textId="77777777" w:rsidTr="005F50C4">
        <w:tc>
          <w:tcPr>
            <w:tcW w:w="1837" w:type="dxa"/>
            <w:vMerge w:val="restart"/>
          </w:tcPr>
          <w:p w14:paraId="1EE1E0E6" w14:textId="61B90CDF" w:rsidR="00C15C7E" w:rsidRPr="000220DE" w:rsidRDefault="00C15C7E" w:rsidP="001C68D5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000080"/>
                <w:lang w:eastAsia="sl-SI"/>
              </w:rPr>
            </w:pPr>
            <w:r w:rsidRPr="000220DE">
              <w:rPr>
                <w:rFonts w:eastAsia="Times New Roman" w:cstheme="minorHAnsi"/>
                <w:b/>
                <w:color w:val="000080"/>
                <w:lang w:eastAsia="sl-SI"/>
              </w:rPr>
              <w:t>Dodatni znesek k Erasmus+ nepovratnim sredstvom za</w:t>
            </w:r>
          </w:p>
          <w:p w14:paraId="633D28D6" w14:textId="11F6F88B" w:rsidR="00C15C7E" w:rsidRPr="000220DE" w:rsidRDefault="00C15C7E" w:rsidP="001C68D5">
            <w:pPr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b/>
                <w:color w:val="000080"/>
                <w:lang w:eastAsia="sl-SI"/>
              </w:rPr>
              <w:t>zelena potovanja</w:t>
            </w:r>
            <w:r w:rsidRPr="000220DE">
              <w:rPr>
                <w:rStyle w:val="FootnoteReference"/>
                <w:rFonts w:eastAsia="Times New Roman" w:cstheme="minorHAnsi"/>
                <w:b/>
                <w:color w:val="000080"/>
                <w:lang w:eastAsia="sl-SI"/>
              </w:rPr>
              <w:footnoteReference w:id="1"/>
            </w:r>
          </w:p>
        </w:tc>
        <w:tc>
          <w:tcPr>
            <w:tcW w:w="13042" w:type="dxa"/>
            <w:gridSpan w:val="2"/>
          </w:tcPr>
          <w:p w14:paraId="6410AE46" w14:textId="77777777" w:rsidR="00C15C7E" w:rsidRPr="000220DE" w:rsidRDefault="00C15C7E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13553997" w14:textId="69FCB995" w:rsidR="00C15C7E" w:rsidRPr="000220DE" w:rsidRDefault="00C15C7E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lastRenderedPageBreak/>
              <w:t xml:space="preserve">V primeru zelenega potovanja na mobilnost, se lahko poleg </w:t>
            </w:r>
            <w:r w:rsidRPr="000220DE">
              <w:rPr>
                <w:rFonts w:eastAsia="Times New Roman" w:cstheme="minorHAnsi"/>
                <w:b/>
                <w:color w:val="000080"/>
                <w:lang w:eastAsia="sl-SI"/>
              </w:rPr>
              <w:t xml:space="preserve">Erasmus+ nepovratnih sredstev </w:t>
            </w:r>
            <w:r w:rsidRPr="000220DE">
              <w:rPr>
                <w:rFonts w:eastAsia="Times New Roman" w:cstheme="minorHAnsi"/>
                <w:lang w:eastAsia="sl-SI"/>
              </w:rPr>
              <w:t>dodeli tudi  enoten prispevek v višini 50 EUR in po potrebi dodatno Erasmus+ nepovratna sredstva za kritje stroškov za povratno pot za največ štiri dni potovanja.</w:t>
            </w:r>
          </w:p>
        </w:tc>
      </w:tr>
      <w:tr w:rsidR="00C15C7E" w:rsidRPr="000220DE" w14:paraId="53AB24D9" w14:textId="77777777" w:rsidTr="00C15C7E">
        <w:tc>
          <w:tcPr>
            <w:tcW w:w="1837" w:type="dxa"/>
            <w:vMerge/>
          </w:tcPr>
          <w:p w14:paraId="6EEC7638" w14:textId="77777777" w:rsidR="00C15C7E" w:rsidRPr="000220DE" w:rsidRDefault="00C15C7E" w:rsidP="001C68D5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000080"/>
                <w:lang w:eastAsia="sl-SI"/>
              </w:rPr>
            </w:pPr>
          </w:p>
        </w:tc>
        <w:tc>
          <w:tcPr>
            <w:tcW w:w="7206" w:type="dxa"/>
          </w:tcPr>
          <w:p w14:paraId="1DDDAF2C" w14:textId="77777777" w:rsidR="00C15C7E" w:rsidRPr="000220DE" w:rsidRDefault="00C15C7E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5836" w:type="dxa"/>
          </w:tcPr>
          <w:p w14:paraId="30F0FE4F" w14:textId="36B2CAD1" w:rsidR="00C15C7E" w:rsidRDefault="00C15C7E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C15C7E">
              <w:rPr>
                <w:rFonts w:eastAsia="Times New Roman" w:cstheme="minorHAnsi"/>
                <w:lang w:eastAsia="sl-SI"/>
              </w:rPr>
              <w:t xml:space="preserve">V primeru KRATKOROČNE MOBILNOSTI DOKTORANDOV, v kolikor doktorandi prejmejo </w:t>
            </w:r>
            <w:proofErr w:type="spellStart"/>
            <w:r w:rsidRPr="00C15C7E">
              <w:rPr>
                <w:rFonts w:eastAsia="Times New Roman" w:cstheme="minorHAnsi"/>
                <w:lang w:eastAsia="sl-SI"/>
              </w:rPr>
              <w:t>prejmejo</w:t>
            </w:r>
            <w:proofErr w:type="spellEnd"/>
            <w:r w:rsidRPr="00C15C7E">
              <w:rPr>
                <w:rFonts w:eastAsia="Times New Roman" w:cstheme="minorHAnsi"/>
                <w:lang w:eastAsia="sl-SI"/>
              </w:rPr>
              <w:t xml:space="preserve"> dodatek za vključenost in v kolikor potujejo zeleno  so namesto do dodatnega zneska za pot za standardno potovanje, upravičeni do dodatnega zneska za zeleno potovanje, katerega višina je odvisna od razdalje med sedežem institucije pošiljateljice - UP (Koper) in sedežem institucije gostiteljice skladno tabeli: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05"/>
              <w:gridCol w:w="2805"/>
            </w:tblGrid>
            <w:tr w:rsidR="00C15C7E" w14:paraId="76E7C737" w14:textId="77777777" w:rsidTr="00C15C7E">
              <w:tc>
                <w:tcPr>
                  <w:tcW w:w="2805" w:type="dxa"/>
                </w:tcPr>
                <w:p w14:paraId="2C164C7F" w14:textId="64F63CD4" w:rsidR="00C15C7E" w:rsidRDefault="00C15C7E" w:rsidP="001C68D5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rPr>
                      <w:rFonts w:eastAsia="Times New Roman" w:cstheme="minorHAnsi"/>
                      <w:lang w:eastAsia="sl-SI"/>
                    </w:rPr>
                    <w:t>Oddaljenost</w:t>
                  </w:r>
                </w:p>
              </w:tc>
              <w:tc>
                <w:tcPr>
                  <w:tcW w:w="2805" w:type="dxa"/>
                </w:tcPr>
                <w:p w14:paraId="6E817163" w14:textId="482A838D" w:rsidR="00C15C7E" w:rsidRDefault="00C15C7E" w:rsidP="001C68D5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rPr>
                      <w:rFonts w:eastAsia="Times New Roman" w:cstheme="minorHAnsi"/>
                      <w:lang w:eastAsia="sl-SI"/>
                    </w:rPr>
                    <w:t>Zeleno potovanje (znesek na udeleženca)</w:t>
                  </w:r>
                </w:p>
              </w:tc>
            </w:tr>
            <w:tr w:rsidR="00C15C7E" w14:paraId="20FE1B76" w14:textId="77777777" w:rsidTr="00C15C7E">
              <w:tc>
                <w:tcPr>
                  <w:tcW w:w="2805" w:type="dxa"/>
                </w:tcPr>
                <w:p w14:paraId="34D28AAF" w14:textId="1CE35994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10 km - 99 km</w:t>
                  </w:r>
                </w:p>
              </w:tc>
              <w:tc>
                <w:tcPr>
                  <w:tcW w:w="2805" w:type="dxa"/>
                </w:tcPr>
                <w:p w14:paraId="0C1F1F3D" w14:textId="58F051E4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 xml:space="preserve"> / </w:t>
                  </w:r>
                </w:p>
              </w:tc>
            </w:tr>
            <w:tr w:rsidR="00C15C7E" w14:paraId="3C938B04" w14:textId="77777777" w:rsidTr="00C15C7E">
              <w:tc>
                <w:tcPr>
                  <w:tcW w:w="2805" w:type="dxa"/>
                </w:tcPr>
                <w:p w14:paraId="4F704F77" w14:textId="16826A7A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100 km - 499 km</w:t>
                  </w:r>
                </w:p>
              </w:tc>
              <w:tc>
                <w:tcPr>
                  <w:tcW w:w="2805" w:type="dxa"/>
                </w:tcPr>
                <w:p w14:paraId="22A55AA7" w14:textId="243B8B36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 xml:space="preserve">210 € </w:t>
                  </w:r>
                </w:p>
              </w:tc>
            </w:tr>
            <w:tr w:rsidR="00C15C7E" w14:paraId="5EDB53DD" w14:textId="77777777" w:rsidTr="00C15C7E">
              <w:tc>
                <w:tcPr>
                  <w:tcW w:w="2805" w:type="dxa"/>
                </w:tcPr>
                <w:p w14:paraId="0348E3D6" w14:textId="1B5855A2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500 km - 1999 km</w:t>
                  </w:r>
                </w:p>
              </w:tc>
              <w:tc>
                <w:tcPr>
                  <w:tcW w:w="2805" w:type="dxa"/>
                </w:tcPr>
                <w:p w14:paraId="1E5931E1" w14:textId="26D9F87A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 xml:space="preserve">320 € </w:t>
                  </w:r>
                </w:p>
              </w:tc>
            </w:tr>
            <w:tr w:rsidR="00C15C7E" w14:paraId="5D25E3ED" w14:textId="77777777" w:rsidTr="00C15C7E">
              <w:tc>
                <w:tcPr>
                  <w:tcW w:w="2805" w:type="dxa"/>
                </w:tcPr>
                <w:p w14:paraId="1F2D2EF0" w14:textId="131E24E2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2000 km - 2999 km</w:t>
                  </w:r>
                </w:p>
              </w:tc>
              <w:tc>
                <w:tcPr>
                  <w:tcW w:w="2805" w:type="dxa"/>
                </w:tcPr>
                <w:p w14:paraId="236E6503" w14:textId="0679AD4C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 xml:space="preserve">410 € </w:t>
                  </w:r>
                </w:p>
              </w:tc>
            </w:tr>
            <w:tr w:rsidR="00C15C7E" w14:paraId="51066AE3" w14:textId="77777777" w:rsidTr="00C15C7E">
              <w:tc>
                <w:tcPr>
                  <w:tcW w:w="2805" w:type="dxa"/>
                </w:tcPr>
                <w:p w14:paraId="11A5F203" w14:textId="04FA031F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3000 km - 3999 km</w:t>
                  </w:r>
                </w:p>
              </w:tc>
              <w:tc>
                <w:tcPr>
                  <w:tcW w:w="2805" w:type="dxa"/>
                </w:tcPr>
                <w:p w14:paraId="26421AAF" w14:textId="06566CD2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 xml:space="preserve">610 € </w:t>
                  </w:r>
                </w:p>
              </w:tc>
            </w:tr>
            <w:tr w:rsidR="00C15C7E" w14:paraId="625FBEF7" w14:textId="77777777" w:rsidTr="00C15C7E">
              <w:tc>
                <w:tcPr>
                  <w:tcW w:w="2805" w:type="dxa"/>
                </w:tcPr>
                <w:p w14:paraId="7E3F72F5" w14:textId="3C995C60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4000 km - 7999 km</w:t>
                  </w:r>
                </w:p>
              </w:tc>
              <w:tc>
                <w:tcPr>
                  <w:tcW w:w="2805" w:type="dxa"/>
                </w:tcPr>
                <w:p w14:paraId="632A21CE" w14:textId="6279AF88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/</w:t>
                  </w:r>
                </w:p>
              </w:tc>
            </w:tr>
            <w:tr w:rsidR="00C15C7E" w14:paraId="7A88C91E" w14:textId="77777777" w:rsidTr="00C15C7E">
              <w:tc>
                <w:tcPr>
                  <w:tcW w:w="2805" w:type="dxa"/>
                </w:tcPr>
                <w:p w14:paraId="0E2DEF7D" w14:textId="714FDA62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8000 km ali več/</w:t>
                  </w:r>
                  <w:proofErr w:type="spellStart"/>
                  <w:r w:rsidRPr="006A2DCA">
                    <w:t>or</w:t>
                  </w:r>
                  <w:proofErr w:type="spellEnd"/>
                  <w:r w:rsidRPr="006A2DCA">
                    <w:t xml:space="preserve"> more</w:t>
                  </w:r>
                </w:p>
              </w:tc>
              <w:tc>
                <w:tcPr>
                  <w:tcW w:w="2805" w:type="dxa"/>
                </w:tcPr>
                <w:p w14:paraId="13493527" w14:textId="1F79C39C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/</w:t>
                  </w:r>
                </w:p>
              </w:tc>
            </w:tr>
          </w:tbl>
          <w:p w14:paraId="00804386" w14:textId="5E3C803F" w:rsidR="00C15C7E" w:rsidRPr="000220DE" w:rsidRDefault="00C15C7E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C15C7E">
              <w:rPr>
                <w:rFonts w:eastAsia="Times New Roman" w:cstheme="minorHAnsi"/>
                <w:lang w:eastAsia="sl-SI"/>
              </w:rPr>
              <w:t>Razdaljo je mogoče izračunati s pomočjo kalkulatorja razdalje EU</w:t>
            </w:r>
            <w:r>
              <w:rPr>
                <w:rFonts w:eastAsia="Times New Roman" w:cstheme="minorHAnsi"/>
                <w:lang w:eastAsia="sl-SI"/>
              </w:rPr>
              <w:t xml:space="preserve"> </w:t>
            </w:r>
            <w:r w:rsidRPr="00C15C7E">
              <w:rPr>
                <w:rFonts w:eastAsia="Times New Roman" w:cstheme="minorHAnsi"/>
                <w:lang w:eastAsia="sl-SI"/>
              </w:rPr>
              <w:t>(https://ec.europa.eu/programmes/erasmus-plus/resources/distance-calculator_sl )</w:t>
            </w:r>
            <w:r>
              <w:rPr>
                <w:rFonts w:eastAsia="Times New Roman" w:cstheme="minorHAnsi"/>
                <w:lang w:eastAsia="sl-SI"/>
              </w:rPr>
              <w:t xml:space="preserve">. </w:t>
            </w:r>
            <w:r w:rsidRPr="00C15C7E">
              <w:rPr>
                <w:rFonts w:eastAsia="Times New Roman" w:cstheme="minorHAnsi"/>
                <w:lang w:eastAsia="sl-SI"/>
              </w:rPr>
              <w:t>Razdaljo enosmerne poti je treba uporabiti za izračun zneska nepovratnih sredstev EU za kritje povratne poti.</w:t>
            </w:r>
          </w:p>
        </w:tc>
      </w:tr>
      <w:tr w:rsidR="00613B75" w:rsidRPr="000220DE" w14:paraId="7E259AEA" w14:textId="77777777" w:rsidTr="003129DB">
        <w:tc>
          <w:tcPr>
            <w:tcW w:w="1837" w:type="dxa"/>
          </w:tcPr>
          <w:p w14:paraId="3251DFFC" w14:textId="1FADBB85" w:rsidR="00613B75" w:rsidRPr="000220DE" w:rsidRDefault="00613B75" w:rsidP="001C68D5">
            <w:pPr>
              <w:rPr>
                <w:rFonts w:eastAsia="Times New Roman" w:cstheme="minorHAnsi"/>
                <w:lang w:eastAsia="sl-SI"/>
              </w:rPr>
            </w:pPr>
            <w:bookmarkStart w:id="1" w:name="_Hlk94104806"/>
            <w:r w:rsidRPr="000220DE">
              <w:rPr>
                <w:rFonts w:eastAsia="Times New Roman" w:cstheme="minorHAnsi"/>
                <w:lang w:eastAsia="sl-SI"/>
              </w:rPr>
              <w:t>-</w:t>
            </w:r>
            <w:r w:rsidRPr="000220DE">
              <w:rPr>
                <w:rFonts w:eastAsia="Times New Roman" w:cstheme="minorHAnsi"/>
                <w:b/>
                <w:color w:val="000080"/>
                <w:lang w:eastAsia="sl-SI"/>
              </w:rPr>
              <w:t xml:space="preserve">Dodatna sredstva za študente s </w:t>
            </w:r>
            <w:r w:rsidRPr="000220DE">
              <w:rPr>
                <w:rFonts w:eastAsia="Times New Roman" w:cstheme="minorHAnsi"/>
                <w:b/>
                <w:color w:val="000080"/>
                <w:lang w:eastAsia="sl-SI"/>
              </w:rPr>
              <w:lastRenderedPageBreak/>
              <w:t>posebnimi potrebami</w:t>
            </w:r>
            <w:r w:rsidRPr="000220DE">
              <w:rPr>
                <w:rStyle w:val="FootnoteReference"/>
                <w:rFonts w:eastAsia="Times New Roman" w:cstheme="minorHAnsi"/>
                <w:b/>
                <w:color w:val="000080"/>
                <w:lang w:eastAsia="sl-SI"/>
              </w:rPr>
              <w:footnoteReference w:id="2"/>
            </w:r>
          </w:p>
        </w:tc>
        <w:tc>
          <w:tcPr>
            <w:tcW w:w="13042" w:type="dxa"/>
            <w:gridSpan w:val="2"/>
          </w:tcPr>
          <w:p w14:paraId="54954930" w14:textId="088BCBA3" w:rsidR="00613B75" w:rsidRPr="000220DE" w:rsidRDefault="00613B75" w:rsidP="00613B75">
            <w:pPr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lastRenderedPageBreak/>
              <w:t>Študenti s statusom osebe s posebnimi potrebami bodo lahko po pozivu UP ob Erasmus+ nepovratnih sredstvih EU zaprosili za dodatna finančna sredstva, ki se dodelijo glede na individualno odobrene upravičene dejanske stroške.</w:t>
            </w:r>
          </w:p>
        </w:tc>
      </w:tr>
      <w:bookmarkEnd w:id="1"/>
    </w:tbl>
    <w:p w14:paraId="4723D6B5" w14:textId="77777777" w:rsidR="00561514" w:rsidRPr="000220DE" w:rsidRDefault="00561514" w:rsidP="009C6DDB">
      <w:pPr>
        <w:spacing w:after="0" w:line="240" w:lineRule="auto"/>
        <w:jc w:val="both"/>
        <w:rPr>
          <w:rFonts w:eastAsia="Times New Roman" w:cstheme="minorHAnsi"/>
          <w:color w:val="000080"/>
          <w:sz w:val="26"/>
          <w:szCs w:val="26"/>
          <w:lang w:eastAsia="sl-SI"/>
        </w:rPr>
      </w:pPr>
    </w:p>
    <w:p w14:paraId="7328E4D6" w14:textId="77777777" w:rsidR="00613B75" w:rsidRPr="000220DE" w:rsidRDefault="00613B75" w:rsidP="00467A4C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0EB3A93E" w14:textId="485E3D69" w:rsidR="00613B75" w:rsidRPr="000220DE" w:rsidRDefault="00613B75" w:rsidP="00613B75">
      <w:pPr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>Dodatno, poleg Erasmus+ nepovratnih sredstev EU, bodo lahko študenti, ki bodo izpolnjevali s strani Javnega štipendijskega, razvojnega, invalidskega in preživninskega sklada Republike Slovenije določene pogoje, pridobili še dodatna sredstva, ki jih Univerzi na Primorskem odobri javni sklad. V projektnem letu 2021 je to 67,76  €/mesec.</w:t>
      </w:r>
    </w:p>
    <w:p w14:paraId="4DD6E337" w14:textId="535F381B" w:rsidR="00404F98" w:rsidRPr="000220DE" w:rsidRDefault="00467A4C" w:rsidP="00467A4C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>Izvajanje Erasmus+ programa</w:t>
      </w:r>
      <w:r w:rsidR="00791461" w:rsidRPr="000220DE">
        <w:rPr>
          <w:rFonts w:eastAsia="Times New Roman" w:cstheme="minorHAnsi"/>
          <w:lang w:eastAsia="sl-SI"/>
        </w:rPr>
        <w:t xml:space="preserve"> na UP</w:t>
      </w:r>
      <w:r w:rsidRPr="000220DE">
        <w:rPr>
          <w:rFonts w:eastAsia="Times New Roman" w:cstheme="minorHAnsi"/>
          <w:lang w:eastAsia="sl-SI"/>
        </w:rPr>
        <w:t xml:space="preserve"> je vezano</w:t>
      </w:r>
      <w:r w:rsidR="00791461" w:rsidRPr="000220DE">
        <w:rPr>
          <w:rFonts w:eastAsia="Times New Roman" w:cstheme="minorHAnsi"/>
          <w:lang w:eastAsia="sl-SI"/>
        </w:rPr>
        <w:t xml:space="preserve"> na projektne aktivnosti različnih aktivnih projektov, ki </w:t>
      </w:r>
      <w:r w:rsidR="00404F98" w:rsidRPr="000220DE">
        <w:rPr>
          <w:rFonts w:eastAsia="Times New Roman" w:cstheme="minorHAnsi"/>
          <w:lang w:eastAsia="sl-SI"/>
        </w:rPr>
        <w:t xml:space="preserve">glede na odobrena razpoložljiva sredstva </w:t>
      </w:r>
      <w:r w:rsidR="00791461" w:rsidRPr="000220DE">
        <w:rPr>
          <w:rFonts w:eastAsia="Times New Roman" w:cstheme="minorHAnsi"/>
          <w:lang w:eastAsia="sl-SI"/>
        </w:rPr>
        <w:t>omogočajo sofinanciranje študentov izbranih za udeležbo na mobilnosti v okviru akcije Erasmus+ KA13</w:t>
      </w:r>
      <w:r w:rsidR="00C015FA" w:rsidRPr="000220DE">
        <w:rPr>
          <w:rFonts w:eastAsia="Times New Roman" w:cstheme="minorHAnsi"/>
          <w:lang w:eastAsia="sl-SI"/>
        </w:rPr>
        <w:t>1</w:t>
      </w:r>
      <w:r w:rsidR="00791461" w:rsidRPr="000220DE">
        <w:rPr>
          <w:rFonts w:eastAsia="Times New Roman" w:cstheme="minorHAnsi"/>
          <w:lang w:eastAsia="sl-SI"/>
        </w:rPr>
        <w:t xml:space="preserve">. V primeru sprememb </w:t>
      </w:r>
      <w:r w:rsidRPr="000220DE">
        <w:rPr>
          <w:rFonts w:eastAsia="Times New Roman" w:cstheme="minorHAnsi"/>
          <w:lang w:eastAsia="sl-SI"/>
        </w:rPr>
        <w:t>bodo vsi izbrani kandidati ustrezno obveščeni.</w:t>
      </w:r>
      <w:r w:rsidR="00A21AC8" w:rsidRPr="000220DE">
        <w:rPr>
          <w:rFonts w:eastAsia="Times New Roman" w:cstheme="minorHAnsi"/>
          <w:lang w:eastAsia="sl-SI"/>
        </w:rPr>
        <w:t xml:space="preserve"> </w:t>
      </w:r>
      <w:r w:rsidR="00404F98" w:rsidRPr="000220DE">
        <w:rPr>
          <w:rFonts w:eastAsia="Times New Roman" w:cstheme="minorHAnsi"/>
          <w:lang w:eastAsia="sl-SI"/>
        </w:rPr>
        <w:t>Študenti bodo predvidoma do m</w:t>
      </w:r>
      <w:r w:rsidR="002A7575" w:rsidRPr="000220DE">
        <w:rPr>
          <w:rFonts w:eastAsia="Times New Roman" w:cstheme="minorHAnsi"/>
          <w:lang w:eastAsia="sl-SI"/>
        </w:rPr>
        <w:t xml:space="preserve">eseca </w:t>
      </w:r>
      <w:r w:rsidR="00787DB0">
        <w:rPr>
          <w:rFonts w:eastAsia="Times New Roman" w:cstheme="minorHAnsi"/>
          <w:lang w:eastAsia="sl-SI"/>
        </w:rPr>
        <w:t>novembra</w:t>
      </w:r>
      <w:r w:rsidR="002A7575" w:rsidRPr="000220DE">
        <w:rPr>
          <w:rFonts w:eastAsia="Times New Roman" w:cstheme="minorHAnsi"/>
          <w:lang w:eastAsia="sl-SI"/>
        </w:rPr>
        <w:t xml:space="preserve"> podrobneje obveščeni glede možnosti sofinanciranja mobilnosti.</w:t>
      </w:r>
    </w:p>
    <w:p w14:paraId="330FF0BF" w14:textId="77777777" w:rsidR="00467A4C" w:rsidRPr="000220DE" w:rsidRDefault="00467A4C" w:rsidP="00467A4C">
      <w:pPr>
        <w:spacing w:after="0" w:line="240" w:lineRule="auto"/>
        <w:jc w:val="both"/>
        <w:rPr>
          <w:rFonts w:eastAsia="Times New Roman" w:cstheme="minorHAnsi"/>
          <w:highlight w:val="yellow"/>
          <w:lang w:eastAsia="sl-SI"/>
        </w:rPr>
      </w:pPr>
    </w:p>
    <w:p w14:paraId="5482CBCB" w14:textId="11F27005" w:rsidR="00C015FA" w:rsidRPr="000220DE" w:rsidRDefault="00467A4C" w:rsidP="00C015FA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>Pomembno se je zavedati, da Erasmus+ sofinancira stroške študija v tujini in ne pokrije stroškov v celoti.</w:t>
      </w:r>
      <w:r w:rsidR="00C015FA" w:rsidRPr="000220DE">
        <w:rPr>
          <w:rFonts w:cstheme="minorHAnsi"/>
        </w:rPr>
        <w:t xml:space="preserve"> </w:t>
      </w:r>
      <w:r w:rsidR="00C015FA" w:rsidRPr="000220DE">
        <w:rPr>
          <w:rFonts w:eastAsia="Times New Roman" w:cstheme="minorHAnsi"/>
          <w:lang w:eastAsia="sl-SI"/>
        </w:rPr>
        <w:t>Višina dodeljenih sredstev bo opredeljena v Sporazumu o Erasmus+ nepovratnih sredstvih, ki ga bo študent z UP podpisal po oddaji prijavne dokumentacije.</w:t>
      </w:r>
    </w:p>
    <w:p w14:paraId="09AB22F6" w14:textId="77777777" w:rsidR="00467A4C" w:rsidRPr="000220DE" w:rsidRDefault="00467A4C" w:rsidP="00467A4C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0568E454" w14:textId="30D12538" w:rsidR="00467A4C" w:rsidRPr="000220DE" w:rsidRDefault="00467A4C" w:rsidP="00467A4C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 xml:space="preserve">Študent, ki prejme Erasmus+ nepovratna sredstva EU, je še naprej upravičen prejemati </w:t>
      </w:r>
      <w:r w:rsidR="00BE7E3D" w:rsidRPr="000220DE">
        <w:rPr>
          <w:rFonts w:eastAsia="Times New Roman" w:cstheme="minorHAnsi"/>
          <w:lang w:eastAsia="sl-SI"/>
        </w:rPr>
        <w:t xml:space="preserve">druga regionalna, nacionalna ali druga nepovratna sredstva, ki jih ne upravlja nacionalna agencija, temveč druga organizacija (npr. ministrstvo ali regionalni organi). </w:t>
      </w:r>
    </w:p>
    <w:p w14:paraId="7BB71685" w14:textId="77777777" w:rsidR="00467A4C" w:rsidRPr="000220DE" w:rsidRDefault="00467A4C" w:rsidP="009C6DDB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2739EA99" w14:textId="77777777" w:rsidR="00CE5365" w:rsidRPr="000220DE" w:rsidRDefault="00CE5365" w:rsidP="00CE5365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 xml:space="preserve">Postopki mobilnosti Erasmus+ so podrobneje opredeljeni v Navodilih Univerze na Primorskem o mobilnosti Erasmus+, ki so objavljena na: </w:t>
      </w:r>
    </w:p>
    <w:p w14:paraId="73E9B57D" w14:textId="4E256250" w:rsidR="00CE5365" w:rsidRPr="000220DE" w:rsidRDefault="0060375D" w:rsidP="00CE5365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hyperlink r:id="rId8" w:history="1">
        <w:r w:rsidR="00613B75" w:rsidRPr="000220DE">
          <w:rPr>
            <w:rStyle w:val="Hyperlink"/>
            <w:rFonts w:eastAsia="Times New Roman" w:cstheme="minorHAnsi"/>
            <w:lang w:eastAsia="sl-SI"/>
          </w:rPr>
          <w:t>http://www.upr.si/index.php?page=ac_content&amp;item=90</w:t>
        </w:r>
      </w:hyperlink>
      <w:r w:rsidR="00613B75" w:rsidRPr="000220DE">
        <w:rPr>
          <w:rFonts w:eastAsia="Times New Roman" w:cstheme="minorHAnsi"/>
          <w:lang w:eastAsia="sl-SI"/>
        </w:rPr>
        <w:t xml:space="preserve">  </w:t>
      </w:r>
      <w:r w:rsidR="00A21AC8" w:rsidRPr="000220DE">
        <w:rPr>
          <w:rFonts w:eastAsia="Times New Roman" w:cstheme="minorHAnsi"/>
          <w:lang w:eastAsia="sl-SI"/>
        </w:rPr>
        <w:t xml:space="preserve">  </w:t>
      </w:r>
      <w:r w:rsidR="00CE5365" w:rsidRPr="000220DE">
        <w:rPr>
          <w:rFonts w:eastAsia="Times New Roman" w:cstheme="minorHAnsi"/>
          <w:lang w:eastAsia="sl-SI"/>
        </w:rPr>
        <w:t xml:space="preserve"> </w:t>
      </w:r>
    </w:p>
    <w:p w14:paraId="118BFA84" w14:textId="77777777" w:rsidR="00467A4C" w:rsidRPr="000220DE" w:rsidRDefault="00467A4C" w:rsidP="009C6DDB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421648DC" w14:textId="77777777" w:rsidR="00467A4C" w:rsidRPr="000220DE" w:rsidRDefault="00467A4C" w:rsidP="009C6DDB">
      <w:pPr>
        <w:spacing w:after="0" w:line="240" w:lineRule="auto"/>
        <w:jc w:val="both"/>
        <w:rPr>
          <w:rFonts w:eastAsia="Times New Roman" w:cstheme="minorHAnsi"/>
          <w:color w:val="000080"/>
          <w:sz w:val="26"/>
          <w:szCs w:val="26"/>
          <w:lang w:eastAsia="sl-SI"/>
        </w:rPr>
      </w:pPr>
    </w:p>
    <w:p w14:paraId="665823FA" w14:textId="77777777" w:rsidR="00C2411D" w:rsidRPr="000220DE" w:rsidRDefault="00C2411D" w:rsidP="003456D1">
      <w:pPr>
        <w:spacing w:after="0" w:line="240" w:lineRule="auto"/>
        <w:jc w:val="both"/>
        <w:rPr>
          <w:rFonts w:eastAsia="Times New Roman" w:cstheme="minorHAnsi"/>
          <w:color w:val="000080"/>
          <w:sz w:val="26"/>
          <w:szCs w:val="26"/>
          <w:lang w:eastAsia="sl-SI"/>
        </w:rPr>
      </w:pPr>
    </w:p>
    <w:p w14:paraId="669FE075" w14:textId="67E4684E" w:rsidR="00C2411D" w:rsidRPr="000220DE" w:rsidRDefault="0008469A" w:rsidP="00BB68A9">
      <w:pPr>
        <w:spacing w:after="0" w:line="240" w:lineRule="auto"/>
        <w:jc w:val="both"/>
        <w:rPr>
          <w:rFonts w:eastAsia="Times New Roman" w:cstheme="minorHAnsi"/>
          <w:color w:val="000080"/>
          <w:sz w:val="26"/>
          <w:szCs w:val="26"/>
          <w:lang w:eastAsia="sl-SI"/>
        </w:rPr>
      </w:pPr>
      <w:r w:rsidRPr="000220DE">
        <w:rPr>
          <w:rFonts w:eastAsia="Times New Roman" w:cstheme="minorHAnsi"/>
          <w:color w:val="000080"/>
          <w:sz w:val="26"/>
          <w:szCs w:val="26"/>
          <w:lang w:eastAsia="sl-SI"/>
        </w:rPr>
        <w:t xml:space="preserve"> </w:t>
      </w:r>
    </w:p>
    <w:sectPr w:rsidR="00C2411D" w:rsidRPr="000220DE" w:rsidSect="001C68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860CF" w14:textId="77777777" w:rsidR="002232CB" w:rsidRDefault="002232CB" w:rsidP="002232CB">
      <w:pPr>
        <w:spacing w:after="0" w:line="240" w:lineRule="auto"/>
      </w:pPr>
      <w:r>
        <w:separator/>
      </w:r>
    </w:p>
  </w:endnote>
  <w:endnote w:type="continuationSeparator" w:id="0">
    <w:p w14:paraId="7D7BAF67" w14:textId="77777777" w:rsidR="002232CB" w:rsidRDefault="002232CB" w:rsidP="0022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F5D2D" w14:textId="77777777" w:rsidR="002232CB" w:rsidRDefault="002232CB" w:rsidP="002232CB">
      <w:pPr>
        <w:spacing w:after="0" w:line="240" w:lineRule="auto"/>
      </w:pPr>
      <w:r>
        <w:separator/>
      </w:r>
    </w:p>
  </w:footnote>
  <w:footnote w:type="continuationSeparator" w:id="0">
    <w:p w14:paraId="062142C7" w14:textId="77777777" w:rsidR="002232CB" w:rsidRDefault="002232CB" w:rsidP="002232CB">
      <w:pPr>
        <w:spacing w:after="0" w:line="240" w:lineRule="auto"/>
      </w:pPr>
      <w:r>
        <w:continuationSeparator/>
      </w:r>
    </w:p>
  </w:footnote>
  <w:footnote w:id="1">
    <w:p w14:paraId="4AA99615" w14:textId="235988B3" w:rsidR="00C15C7E" w:rsidRDefault="00C15C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A6F82">
        <w:rPr>
          <w:sz w:val="16"/>
          <w:szCs w:val="16"/>
        </w:rPr>
        <w:t>Zeleno potovanje je opredeljeno kot potovanje, pri katere se za večji del potovanja uporabljajo prevozna sredstva z manjšimi emisijami, kot so avtobus, vlak ali souporaba avtomobila.</w:t>
      </w:r>
    </w:p>
  </w:footnote>
  <w:footnote w:id="2">
    <w:p w14:paraId="66FF9EA7" w14:textId="22782A4E" w:rsidR="00613B75" w:rsidRDefault="00613B75" w:rsidP="002961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A6F82">
        <w:rPr>
          <w:rFonts w:cstheme="minorHAnsi"/>
          <w:sz w:val="16"/>
          <w:szCs w:val="16"/>
        </w:rPr>
        <w:t>Med osebe s posebnimi potrebami se uvrščajo posamezniki, ki potrebujejo izvajanje programov z dodatno strokovno pomočjo ali s prilagoditvami glede na naravo specifične posebne potrebe. Študenti s posebnimi potrebami so: slepi ali slabovidni študenti oz. študenti z okvaro vidne funkcije, gluhi in naglušni študenti, študenti z govorno-jezikovnimi motnjami, gibalno ovirani študenti, dolgotrajno bolni študenti, študenti z avtističnimi motnjami ter študenti s čustvenimi in vedenjskimi motnjami. ( vir: 69.a člen Zakona o visokem šolstvu)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55E4"/>
    <w:multiLevelType w:val="hybridMultilevel"/>
    <w:tmpl w:val="BB4034B4"/>
    <w:lvl w:ilvl="0" w:tplc="720A6784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D64B0"/>
    <w:multiLevelType w:val="hybridMultilevel"/>
    <w:tmpl w:val="BD445276"/>
    <w:lvl w:ilvl="0" w:tplc="4D203D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24C06"/>
    <w:multiLevelType w:val="hybridMultilevel"/>
    <w:tmpl w:val="B40004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C0669"/>
    <w:multiLevelType w:val="hybridMultilevel"/>
    <w:tmpl w:val="56CE78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89"/>
    <w:rsid w:val="000220DE"/>
    <w:rsid w:val="000236D4"/>
    <w:rsid w:val="00023F95"/>
    <w:rsid w:val="00034D75"/>
    <w:rsid w:val="00036CAE"/>
    <w:rsid w:val="00041DC3"/>
    <w:rsid w:val="0005434E"/>
    <w:rsid w:val="00064821"/>
    <w:rsid w:val="000800DC"/>
    <w:rsid w:val="0008469A"/>
    <w:rsid w:val="00096926"/>
    <w:rsid w:val="00097841"/>
    <w:rsid w:val="000B20DB"/>
    <w:rsid w:val="000C423A"/>
    <w:rsid w:val="000C62AC"/>
    <w:rsid w:val="000D57F2"/>
    <w:rsid w:val="000F00C5"/>
    <w:rsid w:val="001631DA"/>
    <w:rsid w:val="00173280"/>
    <w:rsid w:val="001736BD"/>
    <w:rsid w:val="001B2BC1"/>
    <w:rsid w:val="001C68D5"/>
    <w:rsid w:val="001E4BFC"/>
    <w:rsid w:val="001E6491"/>
    <w:rsid w:val="00213087"/>
    <w:rsid w:val="002232CB"/>
    <w:rsid w:val="0026049E"/>
    <w:rsid w:val="00274B45"/>
    <w:rsid w:val="002961E1"/>
    <w:rsid w:val="002A7575"/>
    <w:rsid w:val="002B0ABB"/>
    <w:rsid w:val="002B4CE2"/>
    <w:rsid w:val="002E32E8"/>
    <w:rsid w:val="002F0061"/>
    <w:rsid w:val="002F5442"/>
    <w:rsid w:val="003225AC"/>
    <w:rsid w:val="00330BA4"/>
    <w:rsid w:val="003456D1"/>
    <w:rsid w:val="003461BA"/>
    <w:rsid w:val="00354B13"/>
    <w:rsid w:val="003723BC"/>
    <w:rsid w:val="003725E2"/>
    <w:rsid w:val="00374161"/>
    <w:rsid w:val="00381B2A"/>
    <w:rsid w:val="003962DD"/>
    <w:rsid w:val="003B48EC"/>
    <w:rsid w:val="00401884"/>
    <w:rsid w:val="00404F98"/>
    <w:rsid w:val="004247EF"/>
    <w:rsid w:val="00462CC4"/>
    <w:rsid w:val="00467A4C"/>
    <w:rsid w:val="004749F4"/>
    <w:rsid w:val="00485398"/>
    <w:rsid w:val="004A6AB3"/>
    <w:rsid w:val="004C16EB"/>
    <w:rsid w:val="004C6A26"/>
    <w:rsid w:val="00502F98"/>
    <w:rsid w:val="00522881"/>
    <w:rsid w:val="00523077"/>
    <w:rsid w:val="00525565"/>
    <w:rsid w:val="005475A4"/>
    <w:rsid w:val="005546C5"/>
    <w:rsid w:val="00561514"/>
    <w:rsid w:val="00595965"/>
    <w:rsid w:val="005A4EBD"/>
    <w:rsid w:val="0060371D"/>
    <w:rsid w:val="0060375D"/>
    <w:rsid w:val="006059A5"/>
    <w:rsid w:val="00613B75"/>
    <w:rsid w:val="0061527A"/>
    <w:rsid w:val="0061632D"/>
    <w:rsid w:val="00640441"/>
    <w:rsid w:val="00661E45"/>
    <w:rsid w:val="00671847"/>
    <w:rsid w:val="0067380E"/>
    <w:rsid w:val="006A455D"/>
    <w:rsid w:val="006C33C2"/>
    <w:rsid w:val="006C3E1C"/>
    <w:rsid w:val="006C52A5"/>
    <w:rsid w:val="006D5D6F"/>
    <w:rsid w:val="007032BF"/>
    <w:rsid w:val="007236DA"/>
    <w:rsid w:val="00726A08"/>
    <w:rsid w:val="0073694A"/>
    <w:rsid w:val="00737508"/>
    <w:rsid w:val="00747EBC"/>
    <w:rsid w:val="00771654"/>
    <w:rsid w:val="00787DB0"/>
    <w:rsid w:val="00791461"/>
    <w:rsid w:val="007A6F82"/>
    <w:rsid w:val="007B2326"/>
    <w:rsid w:val="00840A06"/>
    <w:rsid w:val="008538F2"/>
    <w:rsid w:val="00871847"/>
    <w:rsid w:val="00873D8F"/>
    <w:rsid w:val="008E72CB"/>
    <w:rsid w:val="00917FEC"/>
    <w:rsid w:val="009749B3"/>
    <w:rsid w:val="009C6DDB"/>
    <w:rsid w:val="00A04740"/>
    <w:rsid w:val="00A21AC8"/>
    <w:rsid w:val="00A26B79"/>
    <w:rsid w:val="00A400EC"/>
    <w:rsid w:val="00A41430"/>
    <w:rsid w:val="00AA5607"/>
    <w:rsid w:val="00AB4989"/>
    <w:rsid w:val="00AD3558"/>
    <w:rsid w:val="00AD5863"/>
    <w:rsid w:val="00AD62EA"/>
    <w:rsid w:val="00AF3603"/>
    <w:rsid w:val="00B338B8"/>
    <w:rsid w:val="00B33FE5"/>
    <w:rsid w:val="00B52C00"/>
    <w:rsid w:val="00B600D0"/>
    <w:rsid w:val="00B7123A"/>
    <w:rsid w:val="00B91493"/>
    <w:rsid w:val="00B97C5A"/>
    <w:rsid w:val="00BB68A9"/>
    <w:rsid w:val="00BB6A07"/>
    <w:rsid w:val="00BE3314"/>
    <w:rsid w:val="00BE7E3D"/>
    <w:rsid w:val="00BF5AA7"/>
    <w:rsid w:val="00C0137C"/>
    <w:rsid w:val="00C015FA"/>
    <w:rsid w:val="00C05915"/>
    <w:rsid w:val="00C15C7E"/>
    <w:rsid w:val="00C16C67"/>
    <w:rsid w:val="00C2411D"/>
    <w:rsid w:val="00C31959"/>
    <w:rsid w:val="00C32D6E"/>
    <w:rsid w:val="00C3473D"/>
    <w:rsid w:val="00C35CAE"/>
    <w:rsid w:val="00C72062"/>
    <w:rsid w:val="00C8091F"/>
    <w:rsid w:val="00C80A7D"/>
    <w:rsid w:val="00CA3BD3"/>
    <w:rsid w:val="00CB407E"/>
    <w:rsid w:val="00CC39A3"/>
    <w:rsid w:val="00CD40B8"/>
    <w:rsid w:val="00CE269C"/>
    <w:rsid w:val="00CE5365"/>
    <w:rsid w:val="00D3076F"/>
    <w:rsid w:val="00D35989"/>
    <w:rsid w:val="00D571C3"/>
    <w:rsid w:val="00DD04CD"/>
    <w:rsid w:val="00DD6A02"/>
    <w:rsid w:val="00E17470"/>
    <w:rsid w:val="00E754E1"/>
    <w:rsid w:val="00E81DCD"/>
    <w:rsid w:val="00E90D03"/>
    <w:rsid w:val="00EA50F3"/>
    <w:rsid w:val="00EC1B7E"/>
    <w:rsid w:val="00ED32D1"/>
    <w:rsid w:val="00EE3CEC"/>
    <w:rsid w:val="00EF22F0"/>
    <w:rsid w:val="00F13DF4"/>
    <w:rsid w:val="00F170BA"/>
    <w:rsid w:val="00F22396"/>
    <w:rsid w:val="00F41ABB"/>
    <w:rsid w:val="00F573EA"/>
    <w:rsid w:val="00F579C1"/>
    <w:rsid w:val="00F75024"/>
    <w:rsid w:val="00FA1137"/>
    <w:rsid w:val="00FB422D"/>
    <w:rsid w:val="00FB4D6B"/>
    <w:rsid w:val="00FF01D4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653D62"/>
  <w15:docId w15:val="{2E60784D-F258-4DB8-B35A-DF9F20EE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8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48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3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3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3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3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31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6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232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2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32C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13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r.si/index.php?page=ac_content&amp;item=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ED5AA6B-78A9-499A-B8A6-343B97A46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973</Words>
  <Characters>5551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petra.zidar</dc:creator>
  <cp:lastModifiedBy>Vanja Kovše</cp:lastModifiedBy>
  <cp:revision>2</cp:revision>
  <dcterms:created xsi:type="dcterms:W3CDTF">2022-09-30T09:29:00Z</dcterms:created>
  <dcterms:modified xsi:type="dcterms:W3CDTF">2022-09-30T09:29:00Z</dcterms:modified>
</cp:coreProperties>
</file>