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CA8C946" w14:textId="77777777" w:rsidR="00D15FE0" w:rsidRPr="00084DD3" w:rsidRDefault="00D15FE0">
      <w:pPr>
        <w:rPr>
          <w:rFonts w:ascii="Montserrat SemiBold" w:hAnsi="Montserrat SemiBold"/>
          <w:lang w:val="en-GB"/>
        </w:rPr>
      </w:pPr>
      <w:bookmarkStart w:id="0" w:name="_GoBack"/>
      <w:bookmarkEnd w:id="0"/>
    </w:p>
    <w:tbl>
      <w:tblPr>
        <w:tblStyle w:val="a1"/>
        <w:tblW w:w="9344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421"/>
        <w:gridCol w:w="8923"/>
      </w:tblGrid>
      <w:tr w:rsidR="00D15FE0" w:rsidRPr="00084DD3" w14:paraId="18706E4D" w14:textId="77777777" w:rsidTr="003A0FA6">
        <w:trPr>
          <w:trHeight w:val="500"/>
        </w:trPr>
        <w:tc>
          <w:tcPr>
            <w:tcW w:w="421" w:type="dxa"/>
            <w:shd w:val="clear" w:color="auto" w:fill="C1DF87" w:themeFill="accent1" w:themeFillTint="99"/>
          </w:tcPr>
          <w:p w14:paraId="323E45B7" w14:textId="77777777" w:rsidR="00D15FE0" w:rsidRPr="00084DD3" w:rsidRDefault="00D15FE0">
            <w:pPr>
              <w:jc w:val="center"/>
              <w:rPr>
                <w:rFonts w:ascii="Montserrat SemiBold" w:eastAsia="Montserrat" w:hAnsi="Montserrat SemiBold" w:cs="Montserrat"/>
                <w:b/>
                <w:lang w:val="en-GB"/>
              </w:rPr>
            </w:pPr>
          </w:p>
        </w:tc>
        <w:tc>
          <w:tcPr>
            <w:tcW w:w="8923" w:type="dxa"/>
          </w:tcPr>
          <w:p w14:paraId="1A055BAB" w14:textId="77777777" w:rsidR="00D15FE0" w:rsidRDefault="00701D79">
            <w:pPr>
              <w:jc w:val="center"/>
              <w:rPr>
                <w:rFonts w:ascii="Montserrat SemiBold" w:eastAsia="Montserrat" w:hAnsi="Montserrat SemiBold" w:cs="Montserrat"/>
                <w:b/>
                <w:i/>
                <w:color w:val="1E3D86"/>
                <w:sz w:val="52"/>
                <w:szCs w:val="52"/>
                <w:lang w:val="sl-SI"/>
              </w:rPr>
            </w:pPr>
            <w:r w:rsidRPr="005077EB">
              <w:rPr>
                <w:rFonts w:ascii="Montserrat SemiBold" w:eastAsia="Montserrat" w:hAnsi="Montserrat SemiBold" w:cs="Montserrat"/>
                <w:b/>
                <w:i/>
                <w:color w:val="1E3D86"/>
                <w:sz w:val="52"/>
                <w:szCs w:val="52"/>
                <w:lang w:val="sl-SI"/>
              </w:rPr>
              <w:t>VABILO</w:t>
            </w:r>
          </w:p>
          <w:p w14:paraId="5A9A6EF5" w14:textId="77777777" w:rsidR="00D15FE0" w:rsidRPr="005077EB" w:rsidRDefault="00D15FE0">
            <w:pPr>
              <w:rPr>
                <w:rFonts w:ascii="Montserrat SemiBold" w:eastAsia="Montserrat" w:hAnsi="Montserrat SemiBold" w:cs="Montserrat"/>
                <w:b/>
                <w:i/>
                <w:color w:val="002060"/>
                <w:lang w:val="sl-SI"/>
              </w:rPr>
            </w:pPr>
          </w:p>
          <w:p w14:paraId="719FA3EA" w14:textId="77777777" w:rsidR="00D15FE0" w:rsidRPr="005077EB" w:rsidRDefault="00701D79" w:rsidP="008C239D">
            <w:pPr>
              <w:jc w:val="center"/>
              <w:rPr>
                <w:rFonts w:ascii="Montserrat SemiBold" w:eastAsia="Montserrat" w:hAnsi="Montserrat SemiBold" w:cs="Montserrat"/>
                <w:b/>
                <w:i/>
                <w:color w:val="002060"/>
                <w:lang w:val="sl-SI"/>
              </w:rPr>
            </w:pPr>
            <w:r w:rsidRPr="005077EB">
              <w:rPr>
                <w:rFonts w:ascii="Montserrat SemiBold" w:eastAsia="Montserrat" w:hAnsi="Montserrat SemiBold" w:cs="Montserrat"/>
                <w:b/>
                <w:i/>
                <w:color w:val="002060"/>
                <w:lang w:val="sl-SI"/>
              </w:rPr>
              <w:t>Prijazno ste vabljeni</w:t>
            </w:r>
            <w:r w:rsidR="002162D9" w:rsidRPr="005077EB">
              <w:rPr>
                <w:rFonts w:ascii="Montserrat SemiBold" w:eastAsia="Montserrat" w:hAnsi="Montserrat SemiBold" w:cs="Montserrat"/>
                <w:b/>
                <w:i/>
                <w:color w:val="002060"/>
                <w:lang w:val="sl-SI"/>
              </w:rPr>
              <w:t xml:space="preserve"> </w:t>
            </w:r>
            <w:r w:rsidRPr="005077EB">
              <w:rPr>
                <w:rFonts w:ascii="Montserrat SemiBold" w:eastAsia="Montserrat" w:hAnsi="Montserrat SemiBold" w:cs="Montserrat"/>
                <w:b/>
                <w:i/>
                <w:color w:val="002060"/>
                <w:lang w:val="sl-SI"/>
              </w:rPr>
              <w:t xml:space="preserve">na </w:t>
            </w:r>
            <w:r w:rsidR="00886BE8">
              <w:rPr>
                <w:rFonts w:ascii="Montserrat SemiBold" w:eastAsia="Montserrat" w:hAnsi="Montserrat SemiBold" w:cs="Montserrat"/>
                <w:b/>
                <w:i/>
                <w:color w:val="002060"/>
                <w:lang w:val="sl-SI"/>
              </w:rPr>
              <w:t>delavnico o velikih zvereh</w:t>
            </w:r>
          </w:p>
          <w:p w14:paraId="065E2701" w14:textId="703E92A5" w:rsidR="005C5182" w:rsidRPr="005C5182" w:rsidRDefault="00701D79" w:rsidP="005C5182">
            <w:pPr>
              <w:jc w:val="center"/>
              <w:rPr>
                <w:rFonts w:ascii="Montserrat SemiBold" w:eastAsia="Montserrat" w:hAnsi="Montserrat SemiBold" w:cs="Montserrat"/>
                <w:b/>
                <w:i/>
                <w:color w:val="002060"/>
                <w:sz w:val="28"/>
                <w:szCs w:val="28"/>
                <w:lang w:val="sl-SI"/>
              </w:rPr>
            </w:pPr>
            <w:r w:rsidRPr="005077EB">
              <w:rPr>
                <w:rFonts w:ascii="Montserrat SemiBold" w:eastAsia="Montserrat" w:hAnsi="Montserrat SemiBold" w:cs="Montserrat"/>
                <w:b/>
                <w:i/>
                <w:color w:val="002060"/>
                <w:sz w:val="28"/>
                <w:szCs w:val="28"/>
                <w:lang w:val="sl-SI"/>
              </w:rPr>
              <w:t>ŽIVI LABORATORIJI</w:t>
            </w:r>
            <w:r w:rsidR="00F6348D" w:rsidRPr="005077EB">
              <w:rPr>
                <w:rFonts w:ascii="Montserrat SemiBold" w:eastAsia="Montserrat" w:hAnsi="Montserrat SemiBold" w:cs="Montserrat"/>
                <w:b/>
                <w:i/>
                <w:color w:val="002060"/>
                <w:sz w:val="28"/>
                <w:szCs w:val="28"/>
                <w:lang w:val="sl-SI"/>
              </w:rPr>
              <w:t xml:space="preserve">: </w:t>
            </w:r>
            <w:r w:rsidR="005C5182" w:rsidRPr="005C5182">
              <w:rPr>
                <w:rFonts w:ascii="Montserrat SemiBold" w:eastAsia="Montserrat" w:hAnsi="Montserrat SemiBold" w:cs="Montserrat"/>
                <w:b/>
                <w:i/>
                <w:color w:val="002060"/>
                <w:sz w:val="28"/>
                <w:szCs w:val="28"/>
                <w:lang w:val="sl-SI"/>
              </w:rPr>
              <w:t>Velike zveri – skrivnostni prebivalci naših gozdov</w:t>
            </w:r>
          </w:p>
          <w:p w14:paraId="14602BF7" w14:textId="650B0117" w:rsidR="00D15FE0" w:rsidRDefault="005C5182" w:rsidP="005C5182">
            <w:pPr>
              <w:jc w:val="center"/>
              <w:rPr>
                <w:rFonts w:ascii="Montserrat SemiBold" w:eastAsia="Montserrat" w:hAnsi="Montserrat SemiBold" w:cs="Montserrat"/>
                <w:b/>
                <w:i/>
                <w:color w:val="002060"/>
                <w:sz w:val="28"/>
                <w:szCs w:val="28"/>
                <w:lang w:val="sl-SI"/>
              </w:rPr>
            </w:pPr>
            <w:r w:rsidRPr="005C5182">
              <w:rPr>
                <w:rFonts w:ascii="Montserrat SemiBold" w:eastAsia="Montserrat" w:hAnsi="Montserrat SemiBold" w:cs="Montserrat"/>
                <w:b/>
                <w:i/>
                <w:color w:val="002060"/>
                <w:sz w:val="28"/>
                <w:szCs w:val="28"/>
                <w:lang w:val="sl-SI"/>
              </w:rPr>
              <w:t>Kako jih približati ljudem, obiskovalcem in mladim na zanimiv, poučen in navdihujoč način?</w:t>
            </w:r>
          </w:p>
          <w:p w14:paraId="735AEC3B" w14:textId="77777777" w:rsidR="00286B22" w:rsidRDefault="00286B22" w:rsidP="005C5182">
            <w:pPr>
              <w:rPr>
                <w:rFonts w:ascii="Montserrat SemiBold" w:eastAsia="Montserrat" w:hAnsi="Montserrat SemiBold" w:cs="Montserrat"/>
                <w:b/>
                <w:i/>
                <w:color w:val="002060"/>
                <w:sz w:val="28"/>
                <w:szCs w:val="28"/>
                <w:lang w:val="sl-SI"/>
              </w:rPr>
            </w:pPr>
          </w:p>
          <w:p w14:paraId="02258BFF" w14:textId="370179A9" w:rsidR="00286B22" w:rsidRPr="00286B22" w:rsidRDefault="00286B22" w:rsidP="00286B22">
            <w:pPr>
              <w:jc w:val="center"/>
              <w:rPr>
                <w:rFonts w:ascii="Montserrat SemiBold" w:eastAsia="Montserrat" w:hAnsi="Montserrat SemiBold" w:cs="Montserrat"/>
                <w:b/>
                <w:color w:val="002060"/>
                <w:sz w:val="24"/>
                <w:szCs w:val="24"/>
                <w:lang w:val="sl-SI"/>
              </w:rPr>
            </w:pPr>
            <w:r w:rsidRPr="00286B22">
              <w:rPr>
                <w:rFonts w:ascii="Montserrat SemiBold" w:eastAsia="Montserrat" w:hAnsi="Montserrat SemiBold" w:cs="Montserrat"/>
                <w:b/>
                <w:color w:val="002060"/>
                <w:sz w:val="24"/>
                <w:szCs w:val="24"/>
                <w:lang w:val="sl-SI"/>
              </w:rPr>
              <w:t>Delavnica bo potekala v lovski koči v Rakovem Škocjanu (Lovska družina Rakek)</w:t>
            </w:r>
            <w:r w:rsidR="00314120">
              <w:rPr>
                <w:rFonts w:ascii="Montserrat SemiBold" w:eastAsia="Montserrat" w:hAnsi="Montserrat SemiBold" w:cs="Montserrat"/>
                <w:b/>
                <w:color w:val="002060"/>
                <w:sz w:val="24"/>
                <w:szCs w:val="24"/>
                <w:lang w:val="sl-SI"/>
              </w:rPr>
              <w:t>, možen prevoz iz Kopra</w:t>
            </w:r>
            <w:r w:rsidRPr="00286B22">
              <w:rPr>
                <w:rFonts w:ascii="Montserrat SemiBold" w:eastAsia="Montserrat" w:hAnsi="Montserrat SemiBold" w:cs="Montserrat"/>
                <w:b/>
                <w:color w:val="002060"/>
                <w:sz w:val="24"/>
                <w:szCs w:val="24"/>
                <w:lang w:val="sl-SI"/>
              </w:rPr>
              <w:br/>
              <w:t>V sredo, 27.5.2026</w:t>
            </w:r>
          </w:p>
          <w:p w14:paraId="28E67DE2" w14:textId="63BFA80B" w:rsidR="00286B22" w:rsidRDefault="00286B22">
            <w:pPr>
              <w:jc w:val="center"/>
              <w:rPr>
                <w:rFonts w:ascii="Montserrat SemiBold" w:eastAsia="Montserrat" w:hAnsi="Montserrat SemiBold" w:cs="Montserrat"/>
                <w:b/>
                <w:color w:val="002060"/>
                <w:sz w:val="28"/>
                <w:szCs w:val="28"/>
                <w:lang w:val="sl-SI"/>
              </w:rPr>
            </w:pPr>
            <w:r>
              <w:rPr>
                <w:rFonts w:ascii="Montserrat SemiBold" w:eastAsia="Montserrat" w:hAnsi="Montserrat SemiBold" w:cs="Montserrat"/>
                <w:b/>
                <w:color w:val="002060"/>
                <w:sz w:val="24"/>
                <w:szCs w:val="24"/>
                <w:lang w:val="sl-SI"/>
              </w:rPr>
              <w:t>Začetek</w:t>
            </w:r>
            <w:r w:rsidRPr="00286B22">
              <w:rPr>
                <w:rFonts w:ascii="Montserrat SemiBold" w:eastAsia="Montserrat" w:hAnsi="Montserrat SemiBold" w:cs="Montserrat"/>
                <w:b/>
                <w:color w:val="002060"/>
                <w:sz w:val="24"/>
                <w:szCs w:val="24"/>
                <w:lang w:val="sl-SI"/>
              </w:rPr>
              <w:t xml:space="preserve"> ob 17h</w:t>
            </w:r>
          </w:p>
          <w:p w14:paraId="2D780212" w14:textId="77777777" w:rsidR="00C16888" w:rsidRDefault="00C16888">
            <w:pPr>
              <w:jc w:val="center"/>
              <w:rPr>
                <w:rFonts w:ascii="Montserrat SemiBold" w:eastAsia="Montserrat" w:hAnsi="Montserrat SemiBold" w:cs="Montserrat"/>
                <w:b/>
                <w:i/>
                <w:color w:val="002060"/>
                <w:lang w:val="sl-SI"/>
              </w:rPr>
            </w:pPr>
            <w:r>
              <w:rPr>
                <w:rFonts w:ascii="Montserrat SemiBold" w:eastAsia="Montserrat" w:hAnsi="Montserrat SemiBold" w:cs="Montserrat"/>
                <w:b/>
                <w:i/>
                <w:color w:val="002060"/>
                <w:lang w:val="sl-SI"/>
              </w:rPr>
              <w:t>_____________________________________________________________________________________</w:t>
            </w:r>
          </w:p>
          <w:p w14:paraId="6FF44481" w14:textId="77777777" w:rsidR="00286B22" w:rsidRPr="005077EB" w:rsidRDefault="00286B22">
            <w:pPr>
              <w:jc w:val="center"/>
              <w:rPr>
                <w:rFonts w:ascii="Montserrat SemiBold" w:eastAsia="Montserrat" w:hAnsi="Montserrat SemiBold" w:cs="Montserrat"/>
                <w:b/>
                <w:i/>
                <w:color w:val="002060"/>
                <w:lang w:val="sl-SI"/>
              </w:rPr>
            </w:pPr>
          </w:p>
          <w:p w14:paraId="371414D8" w14:textId="77777777" w:rsidR="00D15FE0" w:rsidRPr="005077EB" w:rsidRDefault="000B30D4" w:rsidP="005C5182">
            <w:pPr>
              <w:jc w:val="center"/>
              <w:rPr>
                <w:rFonts w:ascii="Montserrat SemiBold" w:eastAsia="Montserrat" w:hAnsi="Montserrat SemiBold" w:cs="Montserrat"/>
                <w:b/>
                <w:i/>
                <w:color w:val="002060"/>
                <w:lang w:val="sl-SI"/>
              </w:rPr>
            </w:pPr>
            <w:r w:rsidRPr="005077EB">
              <w:rPr>
                <w:rFonts w:ascii="Montserrat SemiBold" w:eastAsia="Montserrat" w:hAnsi="Montserrat SemiBold" w:cs="Montserrat"/>
                <w:b/>
                <w:i/>
                <w:color w:val="002060"/>
                <w:lang w:val="sl-SI"/>
              </w:rPr>
              <w:t xml:space="preserve">Dejavnosti </w:t>
            </w:r>
            <w:r w:rsidR="002276DE">
              <w:rPr>
                <w:rFonts w:ascii="Montserrat SemiBold" w:eastAsia="Montserrat" w:hAnsi="Montserrat SemiBold" w:cs="Montserrat"/>
                <w:b/>
                <w:i/>
                <w:color w:val="002060"/>
                <w:lang w:val="sl-SI"/>
              </w:rPr>
              <w:t xml:space="preserve"> izvaja Znanstveno-raziskovalno o središče Koper </w:t>
            </w:r>
            <w:r w:rsidR="00701D79" w:rsidRPr="005077EB">
              <w:rPr>
                <w:rFonts w:ascii="Montserrat SemiBold" w:eastAsia="Montserrat" w:hAnsi="Montserrat SemiBold" w:cs="Montserrat"/>
                <w:b/>
                <w:i/>
                <w:color w:val="002060"/>
                <w:lang w:val="sl-SI"/>
              </w:rPr>
              <w:t xml:space="preserve">v </w:t>
            </w:r>
            <w:r w:rsidRPr="005077EB">
              <w:rPr>
                <w:rFonts w:ascii="Montserrat SemiBold" w:eastAsia="Montserrat" w:hAnsi="Montserrat SemiBold" w:cs="Montserrat"/>
                <w:b/>
                <w:i/>
                <w:color w:val="002060"/>
                <w:lang w:val="sl-SI"/>
              </w:rPr>
              <w:t xml:space="preserve">sklopu </w:t>
            </w:r>
            <w:r w:rsidR="00701D79" w:rsidRPr="005077EB">
              <w:rPr>
                <w:rFonts w:ascii="Montserrat SemiBold" w:eastAsia="Montserrat" w:hAnsi="Montserrat SemiBold" w:cs="Montserrat"/>
                <w:b/>
                <w:i/>
                <w:color w:val="002060"/>
                <w:lang w:val="sl-SI"/>
              </w:rPr>
              <w:t>projekt</w:t>
            </w:r>
            <w:r w:rsidRPr="005077EB">
              <w:rPr>
                <w:rFonts w:ascii="Montserrat SemiBold" w:eastAsia="Montserrat" w:hAnsi="Montserrat SemiBold" w:cs="Montserrat"/>
                <w:b/>
                <w:i/>
                <w:color w:val="002060"/>
                <w:lang w:val="sl-SI"/>
              </w:rPr>
              <w:t>a</w:t>
            </w:r>
          </w:p>
        </w:tc>
      </w:tr>
      <w:tr w:rsidR="00D15FE0" w:rsidRPr="00084DD3" w14:paraId="71DBCB39" w14:textId="77777777" w:rsidTr="003A0FA6">
        <w:trPr>
          <w:trHeight w:val="500"/>
        </w:trPr>
        <w:tc>
          <w:tcPr>
            <w:tcW w:w="9344" w:type="dxa"/>
            <w:gridSpan w:val="2"/>
          </w:tcPr>
          <w:p w14:paraId="2C442C8E" w14:textId="77777777" w:rsidR="00D15FE0" w:rsidRPr="005077EB" w:rsidRDefault="00D15FE0">
            <w:pPr>
              <w:jc w:val="center"/>
              <w:rPr>
                <w:rFonts w:ascii="Montserrat SemiBold" w:eastAsia="Montserrat" w:hAnsi="Montserrat SemiBold" w:cs="Montserrat"/>
                <w:b/>
                <w:i/>
                <w:lang w:val="sl-SI"/>
              </w:rPr>
            </w:pPr>
          </w:p>
          <w:p w14:paraId="4E6E2059" w14:textId="77777777" w:rsidR="00D15FE0" w:rsidRPr="00286B22" w:rsidRDefault="0033527C" w:rsidP="00286B22">
            <w:pPr>
              <w:jc w:val="center"/>
              <w:rPr>
                <w:rFonts w:ascii="Montserrat SemiBold" w:eastAsia="Montserrat" w:hAnsi="Montserrat SemiBold" w:cs="Montserrat"/>
                <w:b/>
                <w:color w:val="92D050"/>
                <w:sz w:val="36"/>
                <w:szCs w:val="36"/>
                <w:lang w:val="sl-SI"/>
              </w:rPr>
            </w:pPr>
            <w:r>
              <w:rPr>
                <w:rFonts w:ascii="Montserrat SemiBold" w:eastAsia="Montserrat" w:hAnsi="Montserrat SemiBold" w:cs="Montserrat"/>
                <w:b/>
                <w:color w:val="92D050"/>
                <w:sz w:val="36"/>
                <w:szCs w:val="36"/>
                <w:lang w:val="sl-SI"/>
              </w:rPr>
              <w:t xml:space="preserve">    </w:t>
            </w:r>
            <w:r w:rsidR="002162D9" w:rsidRPr="005077EB">
              <w:rPr>
                <w:rFonts w:ascii="Montserrat SemiBold" w:eastAsia="Montserrat" w:hAnsi="Montserrat SemiBold" w:cs="Montserrat"/>
                <w:b/>
                <w:color w:val="92D050"/>
                <w:sz w:val="36"/>
                <w:szCs w:val="36"/>
                <w:lang w:val="sl-SI"/>
              </w:rPr>
              <w:t>4PETHABECO</w:t>
            </w:r>
          </w:p>
        </w:tc>
      </w:tr>
      <w:tr w:rsidR="00F546A7" w:rsidRPr="00084DD3" w14:paraId="37860EE2" w14:textId="77777777" w:rsidTr="003A0FA6">
        <w:trPr>
          <w:trHeight w:val="500"/>
        </w:trPr>
        <w:tc>
          <w:tcPr>
            <w:tcW w:w="9344" w:type="dxa"/>
            <w:gridSpan w:val="2"/>
          </w:tcPr>
          <w:p w14:paraId="2A30D0E6" w14:textId="77777777" w:rsidR="00F546A7" w:rsidRPr="0033527C" w:rsidRDefault="00F546A7" w:rsidP="00F546A7">
            <w:pPr>
              <w:jc w:val="center"/>
              <w:rPr>
                <w:rFonts w:ascii="Montserrat SemiBold" w:eastAsia="Montserrat" w:hAnsi="Montserrat SemiBold" w:cs="Montserrat"/>
                <w:i/>
                <w:color w:val="auto"/>
                <w:lang w:val="sl-SI"/>
              </w:rPr>
            </w:pPr>
            <w:r w:rsidRPr="0033527C">
              <w:rPr>
                <w:rFonts w:ascii="Montserrat SemiBold" w:eastAsia="Montserrat" w:hAnsi="Montserrat SemiBold" w:cs="Montserrat"/>
                <w:i/>
                <w:color w:val="auto"/>
                <w:lang w:val="sl-SI"/>
              </w:rPr>
              <w:t>Krepitev sodelovanja za reševanje družbeno-okoljskih izzivov EUSAIR paradne pobude PET HAB ECO (»varovanje IN OKREPITEV NARAVNIH KOPENSKIH ŽIVLJENJSKIH PROSTOROV IN EKOSISTEMOV«)</w:t>
            </w:r>
          </w:p>
          <w:p w14:paraId="2DCABF14" w14:textId="77777777" w:rsidR="00F546A7" w:rsidRPr="0033527C" w:rsidRDefault="00F546A7" w:rsidP="00F546A7">
            <w:pPr>
              <w:jc w:val="center"/>
              <w:rPr>
                <w:rFonts w:ascii="Montserrat SemiBold" w:eastAsia="Montserrat" w:hAnsi="Montserrat SemiBold" w:cs="Montserrat"/>
                <w:i/>
                <w:color w:val="auto"/>
                <w:lang w:val="sl-SI"/>
              </w:rPr>
            </w:pPr>
          </w:p>
          <w:p w14:paraId="43A1F6CE" w14:textId="40C20575" w:rsidR="00F546A7" w:rsidRPr="005077EB" w:rsidRDefault="00F546A7" w:rsidP="00F546A7">
            <w:pPr>
              <w:jc w:val="center"/>
              <w:rPr>
                <w:rFonts w:ascii="Montserrat SemiBold" w:eastAsia="Montserrat" w:hAnsi="Montserrat SemiBold" w:cs="Montserrat"/>
                <w:b/>
                <w:i/>
                <w:lang w:val="sl-SI"/>
              </w:rPr>
            </w:pPr>
            <w:r w:rsidRPr="0033527C">
              <w:rPr>
                <w:rFonts w:ascii="Montserrat SemiBold" w:eastAsia="Montserrat" w:hAnsi="Montserrat SemiBold" w:cs="Montserrat"/>
                <w:b/>
                <w:i/>
                <w:color w:val="auto"/>
                <w:lang w:val="sl-SI"/>
              </w:rPr>
              <w:t>Projekt 4PETHABECO je podprt s strani programa Interreg IPA ADRION v okviru sredstev programa Interreg (Evropski sklad za regionalni razvoj in IPA).</w:t>
            </w:r>
            <w:r>
              <w:rPr>
                <w:rFonts w:ascii="Montserrat SemiBold" w:eastAsia="Montserrat" w:hAnsi="Montserrat SemiBold" w:cs="Montserrat"/>
                <w:b/>
                <w:i/>
                <w:color w:val="auto"/>
                <w:lang w:val="sl-SI"/>
              </w:rPr>
              <w:br/>
            </w:r>
            <w:r>
              <w:rPr>
                <w:rFonts w:ascii="Montserrat SemiBold" w:eastAsia="Montserrat" w:hAnsi="Montserrat SemiBold" w:cs="Montserrat"/>
                <w:b/>
                <w:i/>
                <w:color w:val="auto"/>
                <w:lang w:val="sl-SI"/>
              </w:rPr>
              <w:br/>
            </w:r>
          </w:p>
        </w:tc>
      </w:tr>
    </w:tbl>
    <w:p w14:paraId="5EF09259" w14:textId="77777777" w:rsidR="00C57E31" w:rsidRPr="00C57E31" w:rsidRDefault="00C57E31" w:rsidP="00C57E31">
      <w:pPr>
        <w:spacing w:before="100" w:beforeAutospacing="1" w:after="100" w:afterAutospacing="1"/>
        <w:jc w:val="left"/>
        <w:rPr>
          <w:rFonts w:ascii="Times New Roman" w:eastAsia="Times New Roman" w:hAnsi="Times New Roman" w:cs="Times New Roman"/>
          <w:color w:val="auto"/>
          <w:sz w:val="24"/>
          <w:szCs w:val="24"/>
          <w:lang w:val="sl-SI"/>
        </w:rPr>
      </w:pPr>
      <w:r w:rsidRPr="00C57E31">
        <w:rPr>
          <w:rFonts w:ascii="Times New Roman" w:eastAsia="Times New Roman" w:hAnsi="Times New Roman" w:cs="Times New Roman"/>
          <w:noProof/>
          <w:color w:val="auto"/>
          <w:sz w:val="24"/>
          <w:szCs w:val="24"/>
          <w:lang w:val="sl-SI"/>
        </w:rPr>
        <w:drawing>
          <wp:anchor distT="0" distB="0" distL="114300" distR="114300" simplePos="0" relativeHeight="251658240" behindDoc="1" locked="0" layoutInCell="1" allowOverlap="1" wp14:anchorId="44AB744A" wp14:editId="00990597">
            <wp:simplePos x="0" y="0"/>
            <wp:positionH relativeFrom="margin">
              <wp:posOffset>1200150</wp:posOffset>
            </wp:positionH>
            <wp:positionV relativeFrom="paragraph">
              <wp:posOffset>87630</wp:posOffset>
            </wp:positionV>
            <wp:extent cx="3543300" cy="1192530"/>
            <wp:effectExtent l="0" t="0" r="0" b="7620"/>
            <wp:wrapTight wrapText="bothSides">
              <wp:wrapPolygon edited="0">
                <wp:start x="0" y="0"/>
                <wp:lineTo x="0" y="21393"/>
                <wp:lineTo x="21484" y="21393"/>
                <wp:lineTo x="21484" y="0"/>
                <wp:lineTo x="0" y="0"/>
              </wp:wrapPolygon>
            </wp:wrapTight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43300" cy="1192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4E2B4017" w14:textId="77777777" w:rsidR="00C16888" w:rsidRDefault="00C16888" w:rsidP="00286B22">
      <w:pPr>
        <w:jc w:val="left"/>
        <w:rPr>
          <w:rFonts w:ascii="Montserrat" w:hAnsi="Montserrat"/>
          <w:bCs/>
          <w:color w:val="auto"/>
          <w:sz w:val="21"/>
          <w:szCs w:val="21"/>
          <w:lang w:val="sl-SI"/>
        </w:rPr>
      </w:pPr>
    </w:p>
    <w:p w14:paraId="6C469170" w14:textId="77777777" w:rsidR="00C16888" w:rsidRDefault="00C16888" w:rsidP="00286B22">
      <w:pPr>
        <w:jc w:val="left"/>
        <w:rPr>
          <w:rFonts w:ascii="Montserrat" w:hAnsi="Montserrat"/>
          <w:bCs/>
          <w:color w:val="auto"/>
          <w:sz w:val="21"/>
          <w:szCs w:val="21"/>
          <w:lang w:val="sl-SI"/>
        </w:rPr>
      </w:pPr>
    </w:p>
    <w:p w14:paraId="1410DFE9" w14:textId="77777777" w:rsidR="00F546A7" w:rsidRDefault="00F546A7" w:rsidP="00286B22">
      <w:pPr>
        <w:jc w:val="left"/>
        <w:rPr>
          <w:rFonts w:ascii="Montserrat" w:hAnsi="Montserrat"/>
          <w:bCs/>
          <w:color w:val="auto"/>
          <w:sz w:val="21"/>
          <w:szCs w:val="21"/>
          <w:lang w:val="sl-SI"/>
        </w:rPr>
      </w:pPr>
    </w:p>
    <w:p w14:paraId="2690F2F5" w14:textId="77777777" w:rsidR="00F546A7" w:rsidRDefault="00F546A7" w:rsidP="00286B22">
      <w:pPr>
        <w:jc w:val="left"/>
        <w:rPr>
          <w:rFonts w:ascii="Montserrat" w:hAnsi="Montserrat"/>
          <w:bCs/>
          <w:color w:val="auto"/>
          <w:sz w:val="21"/>
          <w:szCs w:val="21"/>
          <w:lang w:val="sl-SI"/>
        </w:rPr>
      </w:pPr>
    </w:p>
    <w:p w14:paraId="6A4662C8" w14:textId="79D65452" w:rsidR="00286B22" w:rsidRDefault="00286B22" w:rsidP="00286B22">
      <w:pPr>
        <w:jc w:val="left"/>
        <w:rPr>
          <w:rFonts w:ascii="Montserrat" w:hAnsi="Montserrat"/>
          <w:bCs/>
          <w:color w:val="auto"/>
          <w:sz w:val="21"/>
          <w:szCs w:val="21"/>
          <w:lang w:val="sl-SI"/>
        </w:rPr>
      </w:pPr>
      <w:r>
        <w:rPr>
          <w:rFonts w:ascii="Montserrat" w:hAnsi="Montserrat"/>
          <w:bCs/>
          <w:color w:val="auto"/>
          <w:sz w:val="21"/>
          <w:szCs w:val="21"/>
          <w:lang w:val="sl-SI"/>
        </w:rPr>
        <w:t xml:space="preserve">Delavnica bo potekala v lovski koči </w:t>
      </w:r>
      <w:r w:rsidRPr="00C16888">
        <w:rPr>
          <w:rFonts w:ascii="Montserrat" w:hAnsi="Montserrat"/>
          <w:b/>
          <w:bCs/>
          <w:color w:val="auto"/>
          <w:sz w:val="21"/>
          <w:szCs w:val="21"/>
          <w:lang w:val="sl-SI"/>
        </w:rPr>
        <w:t>v Rakovem Škocjanu med 17h in 19h</w:t>
      </w:r>
      <w:r>
        <w:rPr>
          <w:rFonts w:ascii="Montserrat" w:hAnsi="Montserrat"/>
          <w:bCs/>
          <w:color w:val="auto"/>
          <w:sz w:val="21"/>
          <w:szCs w:val="21"/>
          <w:lang w:val="sl-SI"/>
        </w:rPr>
        <w:t xml:space="preserve">, sledila ji bo manjša pogostitev. </w:t>
      </w:r>
      <w:r w:rsidR="007D25CC">
        <w:rPr>
          <w:rFonts w:ascii="Montserrat" w:hAnsi="Montserrat"/>
          <w:bCs/>
          <w:color w:val="auto"/>
          <w:sz w:val="21"/>
          <w:szCs w:val="21"/>
          <w:lang w:val="sl-SI"/>
        </w:rPr>
        <w:br/>
        <w:t>Čaka vas:</w:t>
      </w:r>
    </w:p>
    <w:p w14:paraId="2793A567" w14:textId="77777777" w:rsidR="005C5182" w:rsidRPr="005C5182" w:rsidRDefault="005C5182" w:rsidP="005C5182">
      <w:pPr>
        <w:jc w:val="left"/>
        <w:rPr>
          <w:rFonts w:ascii="Montserrat" w:hAnsi="Montserrat"/>
          <w:bCs/>
          <w:color w:val="auto"/>
          <w:sz w:val="21"/>
          <w:szCs w:val="21"/>
          <w:lang w:val="sl-SI"/>
        </w:rPr>
      </w:pPr>
      <w:r w:rsidRPr="005C5182">
        <w:rPr>
          <w:rFonts w:ascii="Segoe UI Emoji" w:hAnsi="Segoe UI Emoji" w:cs="Segoe UI Emoji"/>
          <w:bCs/>
          <w:color w:val="auto"/>
          <w:sz w:val="21"/>
          <w:szCs w:val="21"/>
          <w:lang w:val="sl-SI"/>
        </w:rPr>
        <w:t>✨</w:t>
      </w:r>
      <w:r w:rsidRPr="005C5182">
        <w:rPr>
          <w:rFonts w:ascii="Montserrat" w:hAnsi="Montserrat"/>
          <w:bCs/>
          <w:color w:val="auto"/>
          <w:sz w:val="21"/>
          <w:szCs w:val="21"/>
          <w:lang w:val="sl-SI"/>
        </w:rPr>
        <w:t xml:space="preserve"> predstavitev navdihujočih primerov dobrih praks,</w:t>
      </w:r>
    </w:p>
    <w:p w14:paraId="663D3828" w14:textId="77777777" w:rsidR="005C5182" w:rsidRPr="005C5182" w:rsidRDefault="005C5182" w:rsidP="005C5182">
      <w:pPr>
        <w:jc w:val="left"/>
        <w:rPr>
          <w:rFonts w:ascii="Montserrat" w:hAnsi="Montserrat"/>
          <w:bCs/>
          <w:color w:val="auto"/>
          <w:sz w:val="21"/>
          <w:szCs w:val="21"/>
          <w:lang w:val="sl-SI"/>
        </w:rPr>
      </w:pPr>
      <w:r w:rsidRPr="005C5182">
        <w:rPr>
          <w:rFonts w:ascii="Segoe UI Emoji" w:hAnsi="Segoe UI Emoji" w:cs="Segoe UI Emoji"/>
          <w:bCs/>
          <w:color w:val="auto"/>
          <w:sz w:val="21"/>
          <w:szCs w:val="21"/>
          <w:lang w:val="sl-SI"/>
        </w:rPr>
        <w:t>✨</w:t>
      </w:r>
      <w:r w:rsidRPr="005C5182">
        <w:rPr>
          <w:rFonts w:ascii="Montserrat" w:hAnsi="Montserrat"/>
          <w:bCs/>
          <w:color w:val="auto"/>
          <w:sz w:val="21"/>
          <w:szCs w:val="21"/>
          <w:lang w:val="sl-SI"/>
        </w:rPr>
        <w:t xml:space="preserve"> uporabna izobraževalna gradiva in aktivnosti,</w:t>
      </w:r>
    </w:p>
    <w:p w14:paraId="55A04B45" w14:textId="77777777" w:rsidR="005C5182" w:rsidRPr="005C5182" w:rsidRDefault="005C5182" w:rsidP="005C5182">
      <w:pPr>
        <w:jc w:val="left"/>
        <w:rPr>
          <w:rFonts w:ascii="Montserrat" w:hAnsi="Montserrat"/>
          <w:bCs/>
          <w:color w:val="auto"/>
          <w:sz w:val="21"/>
          <w:szCs w:val="21"/>
          <w:lang w:val="sl-SI"/>
        </w:rPr>
      </w:pPr>
      <w:r w:rsidRPr="005C5182">
        <w:rPr>
          <w:rFonts w:ascii="Segoe UI Emoji" w:hAnsi="Segoe UI Emoji" w:cs="Segoe UI Emoji"/>
          <w:bCs/>
          <w:color w:val="auto"/>
          <w:sz w:val="21"/>
          <w:szCs w:val="21"/>
          <w:lang w:val="sl-SI"/>
        </w:rPr>
        <w:lastRenderedPageBreak/>
        <w:t>✨</w:t>
      </w:r>
      <w:r w:rsidRPr="005C5182">
        <w:rPr>
          <w:rFonts w:ascii="Montserrat" w:hAnsi="Montserrat"/>
          <w:bCs/>
          <w:color w:val="auto"/>
          <w:sz w:val="21"/>
          <w:szCs w:val="21"/>
          <w:lang w:val="sl-SI"/>
        </w:rPr>
        <w:t xml:space="preserve"> igre vlog in interaktivne metode dela,</w:t>
      </w:r>
    </w:p>
    <w:p w14:paraId="01746FC2" w14:textId="77777777" w:rsidR="005C5182" w:rsidRPr="005C5182" w:rsidRDefault="005C5182" w:rsidP="005C5182">
      <w:pPr>
        <w:jc w:val="left"/>
        <w:rPr>
          <w:rFonts w:ascii="Montserrat" w:hAnsi="Montserrat"/>
          <w:bCs/>
          <w:color w:val="auto"/>
          <w:sz w:val="21"/>
          <w:szCs w:val="21"/>
          <w:lang w:val="sl-SI"/>
        </w:rPr>
      </w:pPr>
      <w:r w:rsidRPr="005C5182">
        <w:rPr>
          <w:rFonts w:ascii="Segoe UI Emoji" w:hAnsi="Segoe UI Emoji" w:cs="Segoe UI Emoji"/>
          <w:bCs/>
          <w:color w:val="auto"/>
          <w:sz w:val="21"/>
          <w:szCs w:val="21"/>
          <w:lang w:val="sl-SI"/>
        </w:rPr>
        <w:t>✨</w:t>
      </w:r>
      <w:r w:rsidRPr="005C5182">
        <w:rPr>
          <w:rFonts w:ascii="Montserrat" w:hAnsi="Montserrat"/>
          <w:bCs/>
          <w:color w:val="auto"/>
          <w:sz w:val="21"/>
          <w:szCs w:val="21"/>
          <w:lang w:val="sl-SI"/>
        </w:rPr>
        <w:t xml:space="preserve"> skupinsko ustvarjanje novih idej in rešitev,</w:t>
      </w:r>
    </w:p>
    <w:p w14:paraId="22466420" w14:textId="6AF02936" w:rsidR="00C16888" w:rsidRDefault="005C5182" w:rsidP="005C5182">
      <w:pPr>
        <w:jc w:val="left"/>
        <w:rPr>
          <w:rFonts w:ascii="Montserrat" w:hAnsi="Montserrat"/>
          <w:bCs/>
          <w:color w:val="auto"/>
          <w:sz w:val="21"/>
          <w:szCs w:val="21"/>
          <w:lang w:val="sl-SI"/>
        </w:rPr>
      </w:pPr>
      <w:r w:rsidRPr="005C5182">
        <w:rPr>
          <w:rFonts w:ascii="Segoe UI Emoji" w:hAnsi="Segoe UI Emoji" w:cs="Segoe UI Emoji"/>
          <w:bCs/>
          <w:color w:val="auto"/>
          <w:sz w:val="21"/>
          <w:szCs w:val="21"/>
          <w:lang w:val="sl-SI"/>
        </w:rPr>
        <w:t>✨</w:t>
      </w:r>
      <w:r w:rsidRPr="005C5182">
        <w:rPr>
          <w:rFonts w:ascii="Montserrat" w:hAnsi="Montserrat"/>
          <w:bCs/>
          <w:color w:val="auto"/>
          <w:sz w:val="21"/>
          <w:szCs w:val="21"/>
          <w:lang w:val="sl-SI"/>
        </w:rPr>
        <w:t xml:space="preserve"> izmenjava izkušenj in povezovanje z udeleženci.</w:t>
      </w:r>
    </w:p>
    <w:p w14:paraId="0B8E625F" w14:textId="77777777" w:rsidR="002276DE" w:rsidRDefault="002276DE" w:rsidP="00C6702F">
      <w:pPr>
        <w:jc w:val="left"/>
        <w:rPr>
          <w:rFonts w:ascii="Montserrat" w:hAnsi="Montserrat"/>
          <w:bCs/>
          <w:color w:val="auto"/>
          <w:sz w:val="21"/>
          <w:szCs w:val="21"/>
          <w:lang w:val="sl-SI"/>
        </w:rPr>
      </w:pPr>
    </w:p>
    <w:p w14:paraId="0DD8F322" w14:textId="77777777" w:rsidR="007D25CC" w:rsidRDefault="007D25CC" w:rsidP="00C6702F">
      <w:pPr>
        <w:jc w:val="left"/>
        <w:rPr>
          <w:rFonts w:ascii="Montserrat" w:hAnsi="Montserrat"/>
          <w:bCs/>
          <w:color w:val="auto"/>
          <w:sz w:val="21"/>
          <w:szCs w:val="21"/>
          <w:lang w:val="sl-SI"/>
        </w:rPr>
      </w:pPr>
    </w:p>
    <w:p w14:paraId="6A77F839" w14:textId="31F265F1" w:rsidR="007D25CC" w:rsidRDefault="007D25CC" w:rsidP="00D351CC">
      <w:pPr>
        <w:jc w:val="center"/>
        <w:rPr>
          <w:rFonts w:ascii="Montserrat" w:hAnsi="Montserrat"/>
          <w:bCs/>
          <w:color w:val="auto"/>
          <w:sz w:val="21"/>
          <w:szCs w:val="21"/>
          <w:lang w:val="sl-SI"/>
        </w:rPr>
      </w:pPr>
      <w:r>
        <w:rPr>
          <w:rFonts w:ascii="Montserrat" w:hAnsi="Montserrat"/>
          <w:bCs/>
          <w:noProof/>
          <w:color w:val="auto"/>
          <w:sz w:val="21"/>
          <w:szCs w:val="21"/>
          <w:lang w:val="sl-SI"/>
        </w:rPr>
        <w:drawing>
          <wp:inline distT="0" distB="0" distL="0" distR="0" wp14:anchorId="3B3D9BE1" wp14:editId="4591CB99">
            <wp:extent cx="5574030" cy="3716020"/>
            <wp:effectExtent l="0" t="0" r="7620" b="0"/>
            <wp:docPr id="2" name="Slika 1" descr="C:\Users\Jure\Desktop\ZRS Koper\4PETHABECO\Fotografije\Bear Photo, author Slaven Reljić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ure\Desktop\ZRS Koper\4PETHABECO\Fotografije\Bear Photo, author Slaven Reljić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4321" cy="37162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06097C6" w14:textId="2E6DD5C9" w:rsidR="000B30D4" w:rsidRPr="0033527C" w:rsidRDefault="007D25CC" w:rsidP="007D25CC">
      <w:pPr>
        <w:jc w:val="center"/>
        <w:rPr>
          <w:rFonts w:ascii="Montserrat" w:hAnsi="Montserrat"/>
          <w:bCs/>
          <w:color w:val="auto"/>
          <w:sz w:val="21"/>
          <w:szCs w:val="21"/>
          <w:lang w:val="en-GB"/>
        </w:rPr>
      </w:pPr>
      <w:r>
        <w:rPr>
          <w:rFonts w:ascii="Montserrat" w:hAnsi="Montserrat"/>
          <w:bCs/>
          <w:color w:val="auto"/>
          <w:sz w:val="21"/>
          <w:szCs w:val="21"/>
          <w:lang w:val="en-GB"/>
        </w:rPr>
        <w:br/>
        <w:t>Fotografija: Slaven Reljić</w:t>
      </w:r>
    </w:p>
    <w:sectPr w:rsidR="000B30D4" w:rsidRPr="0033527C" w:rsidSect="00AC158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268" w:right="1134" w:bottom="1134" w:left="1134" w:header="709" w:footer="777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4B1CF8E" w14:textId="77777777" w:rsidR="00392442" w:rsidRDefault="00392442">
      <w:r>
        <w:separator/>
      </w:r>
    </w:p>
  </w:endnote>
  <w:endnote w:type="continuationSeparator" w:id="0">
    <w:p w14:paraId="2C64DBF4" w14:textId="77777777" w:rsidR="00392442" w:rsidRDefault="003924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ontserrat">
    <w:altName w:val="Calibri"/>
    <w:charset w:val="EE"/>
    <w:family w:val="auto"/>
    <w:pitch w:val="variable"/>
    <w:sig w:usb0="2000020F" w:usb1="00000003" w:usb2="00000000" w:usb3="00000000" w:csb0="00000197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 Sans">
    <w:altName w:val="Times New Roman"/>
    <w:charset w:val="00"/>
    <w:family w:val="swiss"/>
    <w:pitch w:val="variable"/>
    <w:sig w:usb0="E00002EF" w:usb1="4000205B" w:usb2="00000028" w:usb3="00000000" w:csb0="0000019F" w:csb1="00000000"/>
  </w:font>
  <w:font w:name="Open Sans SemiBold">
    <w:altName w:val="Times New Roman"/>
    <w:charset w:val="00"/>
    <w:family w:val="swiss"/>
    <w:pitch w:val="variable"/>
    <w:sig w:usb0="E00002EF" w:usb1="4000205B" w:usb2="00000028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ontserrat SemiBold">
    <w:altName w:val="Times New Roman"/>
    <w:charset w:val="EE"/>
    <w:family w:val="auto"/>
    <w:pitch w:val="variable"/>
    <w:sig w:usb0="2000020F" w:usb1="00000003" w:usb2="00000000" w:usb3="00000000" w:csb0="00000197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2F33CF6" w14:textId="77777777" w:rsidR="00D15FE0" w:rsidRDefault="00BF0E27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jc w:val="right"/>
      <w:rPr>
        <w:color w:val="404040"/>
      </w:rPr>
    </w:pPr>
    <w:r>
      <w:rPr>
        <w:color w:val="404040"/>
      </w:rPr>
      <w:fldChar w:fldCharType="begin"/>
    </w:r>
    <w:r w:rsidR="002162D9">
      <w:rPr>
        <w:color w:val="404040"/>
      </w:rPr>
      <w:instrText>PAGE</w:instrText>
    </w:r>
    <w:r>
      <w:rPr>
        <w:color w:val="404040"/>
      </w:rPr>
      <w:fldChar w:fldCharType="end"/>
    </w:r>
  </w:p>
  <w:p w14:paraId="68766E39" w14:textId="77777777" w:rsidR="00D15FE0" w:rsidRDefault="00D15FE0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right="360"/>
      <w:rPr>
        <w:color w:val="40404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A46E11A" w14:textId="77777777" w:rsidR="00EE198A" w:rsidRPr="00CA07C6" w:rsidRDefault="00EE198A" w:rsidP="00EE198A">
    <w:pPr>
      <w:rPr>
        <w:lang w:val="en-GB"/>
      </w:rPr>
    </w:pPr>
  </w:p>
  <w:p w14:paraId="7C367ADB" w14:textId="77777777" w:rsidR="00EE198A" w:rsidRPr="00474B67" w:rsidRDefault="00EE198A" w:rsidP="00EE198A">
    <w:pPr>
      <w:jc w:val="center"/>
      <w:rPr>
        <w:rFonts w:ascii="Montserrat" w:hAnsi="Montserrat"/>
        <w:b/>
        <w:i/>
        <w:color w:val="1F3864"/>
        <w:sz w:val="21"/>
        <w:szCs w:val="21"/>
        <w:lang w:val="en-GB"/>
      </w:rPr>
    </w:pPr>
    <w:r w:rsidRPr="00474B67">
      <w:rPr>
        <w:rFonts w:ascii="Montserrat" w:hAnsi="Montserrat"/>
        <w:b/>
        <w:sz w:val="21"/>
        <w:szCs w:val="21"/>
        <w:lang w:val="en-GB"/>
      </w:rPr>
      <w:t>Project partners</w:t>
    </w:r>
  </w:p>
  <w:p w14:paraId="511430A6" w14:textId="77777777" w:rsidR="00EE198A" w:rsidRPr="00CA07C6" w:rsidRDefault="00EE198A" w:rsidP="00EE198A">
    <w:pPr>
      <w:jc w:val="center"/>
      <w:rPr>
        <w:color w:val="1F3864"/>
        <w:sz w:val="21"/>
        <w:szCs w:val="21"/>
        <w:lang w:val="en-GB"/>
      </w:rPr>
    </w:pPr>
  </w:p>
  <w:p w14:paraId="0E9B2B59" w14:textId="77777777" w:rsidR="00EE198A" w:rsidRPr="00CA07C6" w:rsidRDefault="00EE198A" w:rsidP="00EE198A">
    <w:pPr>
      <w:jc w:val="center"/>
      <w:rPr>
        <w:color w:val="1F3864"/>
        <w:sz w:val="21"/>
        <w:szCs w:val="21"/>
        <w:lang w:val="en-GB"/>
      </w:rPr>
    </w:pPr>
    <w:r w:rsidRPr="00CA07C6">
      <w:rPr>
        <w:noProof/>
        <w:color w:val="1F3864"/>
        <w:sz w:val="21"/>
        <w:szCs w:val="21"/>
        <w:lang w:val="sl-SI"/>
      </w:rPr>
      <w:drawing>
        <wp:inline distT="0" distB="0" distL="0" distR="0" wp14:anchorId="265439BC" wp14:editId="0837978C">
          <wp:extent cx="6120130" cy="618490"/>
          <wp:effectExtent l="0" t="0" r="0" b="0"/>
          <wp:docPr id="2109664937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120130" cy="61849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71DA9D0B" w14:textId="77777777" w:rsidR="00C57E31" w:rsidRPr="0033527C" w:rsidRDefault="00C57E31" w:rsidP="00C57E31">
    <w:pPr>
      <w:jc w:val="center"/>
      <w:rPr>
        <w:rStyle w:val="A3"/>
        <w:rFonts w:ascii="Montserrat" w:hAnsi="Montserrat"/>
        <w:color w:val="auto"/>
        <w:sz w:val="24"/>
        <w:szCs w:val="24"/>
      </w:rPr>
    </w:pPr>
    <w:r w:rsidRPr="0033527C">
      <w:rPr>
        <w:rStyle w:val="A3"/>
        <w:rFonts w:ascii="Montserrat" w:hAnsi="Montserrat"/>
        <w:color w:val="auto"/>
        <w:sz w:val="24"/>
        <w:szCs w:val="24"/>
      </w:rPr>
      <w:t>4pethabeco.interreg-ipa-adrion.eu/</w:t>
    </w:r>
  </w:p>
  <w:p w14:paraId="6AC7932C" w14:textId="77777777" w:rsidR="00C57E31" w:rsidRPr="0033527C" w:rsidRDefault="00C57E31" w:rsidP="00C57E31">
    <w:pPr>
      <w:jc w:val="center"/>
      <w:rPr>
        <w:rFonts w:ascii="Montserrat" w:eastAsia="Montserrat" w:hAnsi="Montserrat" w:cs="Montserrat"/>
        <w:color w:val="auto"/>
        <w:sz w:val="24"/>
        <w:szCs w:val="24"/>
      </w:rPr>
    </w:pPr>
  </w:p>
  <w:p w14:paraId="0565F9A5" w14:textId="77777777" w:rsidR="00D15FE0" w:rsidRPr="0033527C" w:rsidRDefault="002162D9" w:rsidP="00C57E31">
    <w:pPr>
      <w:jc w:val="center"/>
      <w:rPr>
        <w:rFonts w:ascii="Montserrat" w:eastAsia="Montserrat" w:hAnsi="Montserrat" w:cs="Montserrat"/>
        <w:i/>
        <w:color w:val="auto"/>
        <w:lang w:val="en-GB"/>
      </w:rPr>
    </w:pPr>
    <w:r w:rsidRPr="0033527C">
      <w:rPr>
        <w:rFonts w:ascii="Montserrat" w:eastAsia="Montserrat" w:hAnsi="Montserrat" w:cs="Montserrat"/>
        <w:color w:val="auto"/>
        <w:lang w:val="en-GB"/>
      </w:rPr>
      <w:t>4PETHABECO project is supported by the Interreg IPA ADRION programme under the Interreg Funds (European Regional Development Fund and IPA).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91403C9" w14:textId="77777777" w:rsidR="00D15FE0" w:rsidRDefault="00D15FE0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rPr>
        <w:color w:val="40404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55851CD" w14:textId="77777777" w:rsidR="00392442" w:rsidRDefault="00392442">
      <w:r>
        <w:separator/>
      </w:r>
    </w:p>
  </w:footnote>
  <w:footnote w:type="continuationSeparator" w:id="0">
    <w:p w14:paraId="61D54A3F" w14:textId="77777777" w:rsidR="00392442" w:rsidRDefault="003924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3E7B043" w14:textId="77777777" w:rsidR="00D15FE0" w:rsidRDefault="00D15FE0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rPr>
        <w:color w:val="40404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756FAA" w14:textId="77777777" w:rsidR="00D15FE0" w:rsidRDefault="00EE198A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jc w:val="left"/>
      <w:rPr>
        <w:color w:val="404040"/>
      </w:rPr>
    </w:pPr>
    <w:r>
      <w:rPr>
        <w:noProof/>
        <w:color w:val="404040"/>
        <w:lang w:val="sl-SI"/>
      </w:rPr>
      <w:drawing>
        <wp:inline distT="0" distB="0" distL="0" distR="0" wp14:anchorId="559AB030" wp14:editId="2A66017F">
          <wp:extent cx="3208020" cy="1670258"/>
          <wp:effectExtent l="0" t="0" r="0" b="0"/>
          <wp:docPr id="3" name="Slika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Slika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228105" cy="16807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C89D86" w14:textId="77777777" w:rsidR="00D15FE0" w:rsidRDefault="00D15FE0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rPr>
        <w:color w:val="40404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13604C"/>
    <w:multiLevelType w:val="hybridMultilevel"/>
    <w:tmpl w:val="402AE1F8"/>
    <w:lvl w:ilvl="0" w:tplc="0424000D">
      <w:start w:val="1"/>
      <w:numFmt w:val="bullet"/>
      <w:lvlText w:val=""/>
      <w:lvlJc w:val="left"/>
      <w:pPr>
        <w:ind w:left="1287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1DD10EFB"/>
    <w:multiLevelType w:val="hybridMultilevel"/>
    <w:tmpl w:val="DB0AC9C6"/>
    <w:lvl w:ilvl="0" w:tplc="0424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75567C"/>
    <w:multiLevelType w:val="hybridMultilevel"/>
    <w:tmpl w:val="3B3CE9FA"/>
    <w:lvl w:ilvl="0" w:tplc="0424000D">
      <w:start w:val="1"/>
      <w:numFmt w:val="bullet"/>
      <w:lvlText w:val=""/>
      <w:lvlJc w:val="left"/>
      <w:pPr>
        <w:ind w:left="2007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272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44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416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88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60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32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704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767" w:hanging="360"/>
      </w:pPr>
      <w:rPr>
        <w:rFonts w:ascii="Wingdings" w:hAnsi="Wingdings" w:hint="default"/>
      </w:rPr>
    </w:lvl>
  </w:abstractNum>
  <w:abstractNum w:abstractNumId="3" w15:restartNumberingAfterBreak="0">
    <w:nsid w:val="250432E9"/>
    <w:multiLevelType w:val="hybridMultilevel"/>
    <w:tmpl w:val="A11E9CE2"/>
    <w:lvl w:ilvl="0" w:tplc="0424000B">
      <w:start w:val="1"/>
      <w:numFmt w:val="bullet"/>
      <w:lvlText w:val=""/>
      <w:lvlJc w:val="left"/>
      <w:pPr>
        <w:ind w:left="2007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272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44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416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88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60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32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704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767" w:hanging="360"/>
      </w:pPr>
      <w:rPr>
        <w:rFonts w:ascii="Wingdings" w:hAnsi="Wingdings" w:hint="default"/>
      </w:rPr>
    </w:lvl>
  </w:abstractNum>
  <w:abstractNum w:abstractNumId="4" w15:restartNumberingAfterBreak="0">
    <w:nsid w:val="332008CE"/>
    <w:multiLevelType w:val="hybridMultilevel"/>
    <w:tmpl w:val="E6FCCD52"/>
    <w:lvl w:ilvl="0" w:tplc="0424000D">
      <w:start w:val="1"/>
      <w:numFmt w:val="bullet"/>
      <w:lvlText w:val=""/>
      <w:lvlJc w:val="left"/>
      <w:pPr>
        <w:ind w:left="1287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43FE1F2D"/>
    <w:multiLevelType w:val="hybridMultilevel"/>
    <w:tmpl w:val="852E9764"/>
    <w:lvl w:ilvl="0" w:tplc="0424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 w15:restartNumberingAfterBreak="0">
    <w:nsid w:val="498E0D85"/>
    <w:multiLevelType w:val="hybridMultilevel"/>
    <w:tmpl w:val="8D28D4DE"/>
    <w:lvl w:ilvl="0" w:tplc="0424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985433"/>
    <w:multiLevelType w:val="hybridMultilevel"/>
    <w:tmpl w:val="F9026BC0"/>
    <w:lvl w:ilvl="0" w:tplc="D70C68A8">
      <w:numFmt w:val="bullet"/>
      <w:lvlText w:val="-"/>
      <w:lvlJc w:val="left"/>
      <w:pPr>
        <w:ind w:left="720" w:hanging="360"/>
      </w:pPr>
      <w:rPr>
        <w:rFonts w:ascii="Montserrat" w:eastAsiaTheme="minorHAnsi" w:hAnsi="Montserrat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80339EF"/>
    <w:multiLevelType w:val="hybridMultilevel"/>
    <w:tmpl w:val="810AF01A"/>
    <w:lvl w:ilvl="0" w:tplc="0424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59211456"/>
    <w:multiLevelType w:val="hybridMultilevel"/>
    <w:tmpl w:val="8AB6D860"/>
    <w:lvl w:ilvl="0" w:tplc="D70C68A8">
      <w:numFmt w:val="bullet"/>
      <w:lvlText w:val="-"/>
      <w:lvlJc w:val="left"/>
      <w:pPr>
        <w:ind w:left="720" w:hanging="360"/>
      </w:pPr>
      <w:rPr>
        <w:rFonts w:ascii="Montserrat" w:eastAsiaTheme="minorHAnsi" w:hAnsi="Montserrat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A26C6B"/>
    <w:multiLevelType w:val="hybridMultilevel"/>
    <w:tmpl w:val="33105D38"/>
    <w:lvl w:ilvl="0" w:tplc="0424000D">
      <w:start w:val="1"/>
      <w:numFmt w:val="bullet"/>
      <w:lvlText w:val=""/>
      <w:lvlJc w:val="left"/>
      <w:pPr>
        <w:ind w:left="1287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 w15:restartNumberingAfterBreak="0">
    <w:nsid w:val="5AB46965"/>
    <w:multiLevelType w:val="hybridMultilevel"/>
    <w:tmpl w:val="50761DA8"/>
    <w:lvl w:ilvl="0" w:tplc="0424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EC44528"/>
    <w:multiLevelType w:val="hybridMultilevel"/>
    <w:tmpl w:val="8F6477EA"/>
    <w:lvl w:ilvl="0" w:tplc="0424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F5F089F"/>
    <w:multiLevelType w:val="hybridMultilevel"/>
    <w:tmpl w:val="C92C18B2"/>
    <w:lvl w:ilvl="0" w:tplc="0424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5FB747B7"/>
    <w:multiLevelType w:val="hybridMultilevel"/>
    <w:tmpl w:val="0CCC4F20"/>
    <w:lvl w:ilvl="0" w:tplc="0424000D">
      <w:start w:val="1"/>
      <w:numFmt w:val="bullet"/>
      <w:lvlText w:val=""/>
      <w:lvlJc w:val="left"/>
      <w:pPr>
        <w:ind w:left="1287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75C14B47"/>
    <w:multiLevelType w:val="hybridMultilevel"/>
    <w:tmpl w:val="B0343188"/>
    <w:lvl w:ilvl="0" w:tplc="9FD88EC6">
      <w:numFmt w:val="bullet"/>
      <w:lvlText w:val="-"/>
      <w:lvlJc w:val="left"/>
      <w:pPr>
        <w:ind w:left="720" w:hanging="360"/>
      </w:pPr>
      <w:rPr>
        <w:rFonts w:ascii="Montserrat" w:eastAsia="Open Sans" w:hAnsi="Montserrat" w:cs="Open San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6892E55"/>
    <w:multiLevelType w:val="hybridMultilevel"/>
    <w:tmpl w:val="3A5AF342"/>
    <w:lvl w:ilvl="0" w:tplc="0424000D">
      <w:start w:val="1"/>
      <w:numFmt w:val="bullet"/>
      <w:lvlText w:val=""/>
      <w:lvlJc w:val="left"/>
      <w:pPr>
        <w:ind w:left="1287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 w15:restartNumberingAfterBreak="0">
    <w:nsid w:val="775E1C4E"/>
    <w:multiLevelType w:val="hybridMultilevel"/>
    <w:tmpl w:val="1ADCD8B6"/>
    <w:lvl w:ilvl="0" w:tplc="0424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6"/>
  </w:num>
  <w:num w:numId="3">
    <w:abstractNumId w:val="14"/>
  </w:num>
  <w:num w:numId="4">
    <w:abstractNumId w:val="2"/>
  </w:num>
  <w:num w:numId="5">
    <w:abstractNumId w:val="0"/>
  </w:num>
  <w:num w:numId="6">
    <w:abstractNumId w:val="10"/>
  </w:num>
  <w:num w:numId="7">
    <w:abstractNumId w:val="4"/>
  </w:num>
  <w:num w:numId="8">
    <w:abstractNumId w:val="17"/>
  </w:num>
  <w:num w:numId="9">
    <w:abstractNumId w:val="3"/>
  </w:num>
  <w:num w:numId="10">
    <w:abstractNumId w:val="8"/>
  </w:num>
  <w:num w:numId="11">
    <w:abstractNumId w:val="13"/>
  </w:num>
  <w:num w:numId="12">
    <w:abstractNumId w:val="5"/>
  </w:num>
  <w:num w:numId="13">
    <w:abstractNumId w:val="1"/>
  </w:num>
  <w:num w:numId="14">
    <w:abstractNumId w:val="11"/>
  </w:num>
  <w:num w:numId="15">
    <w:abstractNumId w:val="6"/>
  </w:num>
  <w:num w:numId="16">
    <w:abstractNumId w:val="9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62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5FE0"/>
    <w:rsid w:val="00045A7C"/>
    <w:rsid w:val="00084DD3"/>
    <w:rsid w:val="00094070"/>
    <w:rsid w:val="000B30D4"/>
    <w:rsid w:val="000C7274"/>
    <w:rsid w:val="000F6894"/>
    <w:rsid w:val="00102105"/>
    <w:rsid w:val="0011373F"/>
    <w:rsid w:val="001A0E3E"/>
    <w:rsid w:val="001F7747"/>
    <w:rsid w:val="002162D9"/>
    <w:rsid w:val="002276DE"/>
    <w:rsid w:val="00252FE8"/>
    <w:rsid w:val="00286B22"/>
    <w:rsid w:val="002B1EEF"/>
    <w:rsid w:val="00314120"/>
    <w:rsid w:val="0033527C"/>
    <w:rsid w:val="00392442"/>
    <w:rsid w:val="003A0FA6"/>
    <w:rsid w:val="003A1E29"/>
    <w:rsid w:val="003D38B6"/>
    <w:rsid w:val="003E5077"/>
    <w:rsid w:val="003F155C"/>
    <w:rsid w:val="00432F51"/>
    <w:rsid w:val="00444171"/>
    <w:rsid w:val="00463A23"/>
    <w:rsid w:val="00464C06"/>
    <w:rsid w:val="00474B67"/>
    <w:rsid w:val="004A0838"/>
    <w:rsid w:val="004D3C51"/>
    <w:rsid w:val="004E1C12"/>
    <w:rsid w:val="005077EB"/>
    <w:rsid w:val="00522B50"/>
    <w:rsid w:val="0056325A"/>
    <w:rsid w:val="00592D5A"/>
    <w:rsid w:val="00597672"/>
    <w:rsid w:val="005C5182"/>
    <w:rsid w:val="005F27DE"/>
    <w:rsid w:val="006362E8"/>
    <w:rsid w:val="00641816"/>
    <w:rsid w:val="00646999"/>
    <w:rsid w:val="00676739"/>
    <w:rsid w:val="00684FE6"/>
    <w:rsid w:val="00701D79"/>
    <w:rsid w:val="00717224"/>
    <w:rsid w:val="00747F24"/>
    <w:rsid w:val="007633A3"/>
    <w:rsid w:val="007A624C"/>
    <w:rsid w:val="007D25CC"/>
    <w:rsid w:val="007E0C71"/>
    <w:rsid w:val="00827A74"/>
    <w:rsid w:val="008346B0"/>
    <w:rsid w:val="0083554B"/>
    <w:rsid w:val="00841F9A"/>
    <w:rsid w:val="00886BE8"/>
    <w:rsid w:val="008B6E02"/>
    <w:rsid w:val="008C239D"/>
    <w:rsid w:val="008D1C6A"/>
    <w:rsid w:val="00905A91"/>
    <w:rsid w:val="009431E8"/>
    <w:rsid w:val="00967F66"/>
    <w:rsid w:val="00A0694D"/>
    <w:rsid w:val="00A617B6"/>
    <w:rsid w:val="00A77155"/>
    <w:rsid w:val="00A962B7"/>
    <w:rsid w:val="00AA4985"/>
    <w:rsid w:val="00AC1581"/>
    <w:rsid w:val="00AD02A4"/>
    <w:rsid w:val="00AE4BCB"/>
    <w:rsid w:val="00B34903"/>
    <w:rsid w:val="00B46326"/>
    <w:rsid w:val="00B653C2"/>
    <w:rsid w:val="00BE10C0"/>
    <w:rsid w:val="00BF0E27"/>
    <w:rsid w:val="00C02EA7"/>
    <w:rsid w:val="00C16888"/>
    <w:rsid w:val="00C44BC9"/>
    <w:rsid w:val="00C57E31"/>
    <w:rsid w:val="00C6702F"/>
    <w:rsid w:val="00CA07C6"/>
    <w:rsid w:val="00CB4881"/>
    <w:rsid w:val="00CD46D9"/>
    <w:rsid w:val="00CE5A01"/>
    <w:rsid w:val="00D15FE0"/>
    <w:rsid w:val="00D25255"/>
    <w:rsid w:val="00D329A1"/>
    <w:rsid w:val="00D351CC"/>
    <w:rsid w:val="00D651C2"/>
    <w:rsid w:val="00D72102"/>
    <w:rsid w:val="00D85C4D"/>
    <w:rsid w:val="00D94D8F"/>
    <w:rsid w:val="00DB7461"/>
    <w:rsid w:val="00E37328"/>
    <w:rsid w:val="00E44DDF"/>
    <w:rsid w:val="00E8476A"/>
    <w:rsid w:val="00EA58D6"/>
    <w:rsid w:val="00EB6111"/>
    <w:rsid w:val="00ED20D9"/>
    <w:rsid w:val="00ED2A1B"/>
    <w:rsid w:val="00EE198A"/>
    <w:rsid w:val="00EE25B1"/>
    <w:rsid w:val="00F546A7"/>
    <w:rsid w:val="00F6348D"/>
    <w:rsid w:val="00FA20CC"/>
    <w:rsid w:val="00FA607A"/>
    <w:rsid w:val="00FA6301"/>
    <w:rsid w:val="00FE56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035D84B"/>
  <w15:docId w15:val="{C01BCF62-2B14-4DDB-95B8-71C4DCBA6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Open Sans" w:eastAsia="Open Sans" w:hAnsi="Open Sans" w:cs="Open Sans"/>
        <w:color w:val="404040"/>
        <w:sz w:val="22"/>
        <w:szCs w:val="22"/>
        <w:lang w:val="it-IT" w:eastAsia="sl-SI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64CB"/>
    <w:rPr>
      <w:color w:val="404040" w:themeColor="text1" w:themeTint="BF"/>
    </w:rPr>
  </w:style>
  <w:style w:type="paragraph" w:styleId="Heading1">
    <w:name w:val="heading 1"/>
    <w:basedOn w:val="Normal"/>
    <w:next w:val="Normal"/>
    <w:link w:val="Heading1Char"/>
    <w:uiPriority w:val="9"/>
    <w:qFormat/>
    <w:rsid w:val="001C67B9"/>
    <w:pPr>
      <w:keepNext/>
      <w:keepLines/>
      <w:spacing w:before="360" w:after="80"/>
      <w:outlineLvl w:val="0"/>
    </w:pPr>
    <w:rPr>
      <w:rFonts w:eastAsiaTheme="majorEastAsia" w:cstheme="majorBidi"/>
      <w:b/>
      <w:color w:val="1E3D86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C67B9"/>
    <w:pPr>
      <w:keepNext/>
      <w:keepLines/>
      <w:spacing w:before="160" w:after="80"/>
      <w:outlineLvl w:val="1"/>
    </w:pPr>
    <w:rPr>
      <w:rFonts w:ascii="Open Sans SemiBold" w:eastAsiaTheme="majorEastAsia" w:hAnsi="Open Sans SemiBold" w:cstheme="majorBidi"/>
      <w:b/>
      <w:color w:val="1E3D86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37662"/>
    <w:pPr>
      <w:keepNext/>
      <w:keepLines/>
      <w:spacing w:before="160" w:after="80"/>
      <w:outlineLvl w:val="2"/>
    </w:pPr>
    <w:rPr>
      <w:rFonts w:eastAsiaTheme="majorEastAsia" w:cstheme="majorBidi"/>
      <w:color w:val="729928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3766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729928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37662"/>
    <w:pPr>
      <w:keepNext/>
      <w:keepLines/>
      <w:spacing w:before="80" w:after="40"/>
      <w:outlineLvl w:val="4"/>
    </w:pPr>
    <w:rPr>
      <w:rFonts w:eastAsiaTheme="majorEastAsia" w:cstheme="majorBidi"/>
      <w:color w:val="729928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37662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37662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37662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37662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rsid w:val="00AC158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aliases w:val="Titolo cover"/>
    <w:basedOn w:val="Normal"/>
    <w:next w:val="Normal"/>
    <w:link w:val="TitleChar"/>
    <w:uiPriority w:val="10"/>
    <w:qFormat/>
    <w:rsid w:val="0093154A"/>
    <w:pPr>
      <w:spacing w:after="80"/>
      <w:contextualSpacing/>
      <w:jc w:val="left"/>
    </w:pPr>
    <w:rPr>
      <w:rFonts w:eastAsiaTheme="majorEastAsia" w:cstheme="majorBidi"/>
      <w:b/>
      <w:color w:val="1E3D86"/>
      <w:spacing w:val="-10"/>
      <w:kern w:val="28"/>
      <w:sz w:val="56"/>
      <w:szCs w:val="56"/>
    </w:rPr>
  </w:style>
  <w:style w:type="table" w:customStyle="1" w:styleId="TableNormal2">
    <w:name w:val="Table Normal2"/>
    <w:rsid w:val="00AC1581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INAPPtable">
    <w:name w:val="INAPP_table"/>
    <w:basedOn w:val="Tabelaseznam3poudarek11"/>
    <w:uiPriority w:val="99"/>
    <w:rsid w:val="000F1A84"/>
    <w:rPr>
      <w:rFonts w:ascii="Calibri" w:eastAsia="Calibri" w:hAnsi="Calibri" w:cs="Times New Roman"/>
      <w:color w:val="auto"/>
      <w:sz w:val="20"/>
      <w:szCs w:val="20"/>
      <w:lang w:val="sl-SI" w:eastAsia="en-GB"/>
    </w:rPr>
    <w:tblPr/>
    <w:tcPr>
      <w:vAlign w:val="center"/>
    </w:tcPr>
    <w:tblStylePr w:type="firstRow">
      <w:rPr>
        <w:b/>
        <w:bCs/>
        <w:color w:val="FFFFFF" w:themeColor="background1"/>
      </w:rPr>
      <w:tblPr/>
      <w:tcPr>
        <w:shd w:val="clear" w:color="auto" w:fill="99CB38" w:themeFill="accent1"/>
      </w:tcPr>
    </w:tblStylePr>
    <w:tblStylePr w:type="lastRow">
      <w:rPr>
        <w:b/>
        <w:bCs/>
      </w:rPr>
      <w:tblPr/>
      <w:tcPr>
        <w:tcBorders>
          <w:top w:val="double" w:sz="4" w:space="0" w:color="99CB38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99CB38" w:themeColor="accent1"/>
          <w:right w:val="single" w:sz="4" w:space="0" w:color="99CB38" w:themeColor="accent1"/>
        </w:tcBorders>
      </w:tcPr>
    </w:tblStylePr>
    <w:tblStylePr w:type="band1Horz">
      <w:tblPr/>
      <w:tcPr>
        <w:tcBorders>
          <w:top w:val="single" w:sz="4" w:space="0" w:color="99CB38" w:themeColor="accent1"/>
          <w:bottom w:val="single" w:sz="4" w:space="0" w:color="99CB38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99CB38" w:themeColor="accent1"/>
          <w:left w:val="nil"/>
        </w:tcBorders>
      </w:tcPr>
    </w:tblStylePr>
    <w:tblStylePr w:type="swCell">
      <w:tblPr/>
      <w:tcPr>
        <w:tcBorders>
          <w:top w:val="double" w:sz="4" w:space="0" w:color="99CB38" w:themeColor="accent1"/>
          <w:right w:val="nil"/>
        </w:tcBorders>
      </w:tcPr>
    </w:tblStylePr>
  </w:style>
  <w:style w:type="table" w:customStyle="1" w:styleId="Tabelaseznam3poudarek11">
    <w:name w:val="Tabela – seznam 3 (poudarek 1)1"/>
    <w:basedOn w:val="TableNormal"/>
    <w:uiPriority w:val="48"/>
    <w:rsid w:val="000F1A84"/>
    <w:tblPr>
      <w:tblStyleRowBandSize w:val="1"/>
      <w:tblStyleColBandSize w:val="1"/>
      <w:tblBorders>
        <w:top w:val="single" w:sz="4" w:space="0" w:color="99CB38" w:themeColor="accent1"/>
        <w:left w:val="single" w:sz="4" w:space="0" w:color="99CB38" w:themeColor="accent1"/>
        <w:bottom w:val="single" w:sz="4" w:space="0" w:color="99CB38" w:themeColor="accent1"/>
        <w:right w:val="single" w:sz="4" w:space="0" w:color="99CB38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99CB38" w:themeFill="accent1"/>
      </w:tcPr>
    </w:tblStylePr>
    <w:tblStylePr w:type="lastRow">
      <w:rPr>
        <w:b/>
        <w:bCs/>
      </w:rPr>
      <w:tblPr/>
      <w:tcPr>
        <w:tcBorders>
          <w:top w:val="double" w:sz="4" w:space="0" w:color="99CB38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99CB38" w:themeColor="accent1"/>
          <w:right w:val="single" w:sz="4" w:space="0" w:color="99CB38" w:themeColor="accent1"/>
        </w:tcBorders>
      </w:tcPr>
    </w:tblStylePr>
    <w:tblStylePr w:type="band1Horz">
      <w:tblPr/>
      <w:tcPr>
        <w:tcBorders>
          <w:top w:val="single" w:sz="4" w:space="0" w:color="99CB38" w:themeColor="accent1"/>
          <w:bottom w:val="single" w:sz="4" w:space="0" w:color="99CB38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99CB38" w:themeColor="accent1"/>
          <w:left w:val="nil"/>
        </w:tcBorders>
      </w:tcPr>
    </w:tblStylePr>
    <w:tblStylePr w:type="swCell">
      <w:tblPr/>
      <w:tcPr>
        <w:tcBorders>
          <w:top w:val="double" w:sz="4" w:space="0" w:color="99CB38" w:themeColor="accent1"/>
          <w:right w:val="nil"/>
        </w:tcBorders>
      </w:tcPr>
    </w:tblStylePr>
  </w:style>
  <w:style w:type="character" w:customStyle="1" w:styleId="Heading1Char">
    <w:name w:val="Heading 1 Char"/>
    <w:basedOn w:val="DefaultParagraphFont"/>
    <w:link w:val="Heading1"/>
    <w:uiPriority w:val="9"/>
    <w:rsid w:val="001C67B9"/>
    <w:rPr>
      <w:rFonts w:ascii="Open Sans" w:eastAsiaTheme="majorEastAsia" w:hAnsi="Open Sans" w:cstheme="majorBidi"/>
      <w:b/>
      <w:color w:val="1E3D86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1C67B9"/>
    <w:rPr>
      <w:rFonts w:ascii="Open Sans SemiBold" w:eastAsiaTheme="majorEastAsia" w:hAnsi="Open Sans SemiBold" w:cstheme="majorBidi"/>
      <w:b/>
      <w:color w:val="1E3D86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37662"/>
    <w:rPr>
      <w:rFonts w:eastAsiaTheme="majorEastAsia" w:cstheme="majorBidi"/>
      <w:color w:val="729928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37662"/>
    <w:rPr>
      <w:rFonts w:eastAsiaTheme="majorEastAsia" w:cstheme="majorBidi"/>
      <w:i/>
      <w:iCs/>
      <w:color w:val="729928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37662"/>
    <w:rPr>
      <w:rFonts w:eastAsiaTheme="majorEastAsia" w:cstheme="majorBidi"/>
      <w:color w:val="729928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3766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3766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3766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37662"/>
    <w:rPr>
      <w:rFonts w:eastAsiaTheme="majorEastAsia" w:cstheme="majorBidi"/>
      <w:color w:val="272727" w:themeColor="text1" w:themeTint="D8"/>
    </w:rPr>
  </w:style>
  <w:style w:type="character" w:customStyle="1" w:styleId="TitleChar">
    <w:name w:val="Title Char"/>
    <w:aliases w:val="Titolo cover Char"/>
    <w:basedOn w:val="DefaultParagraphFont"/>
    <w:link w:val="Title"/>
    <w:uiPriority w:val="10"/>
    <w:rsid w:val="0093154A"/>
    <w:rPr>
      <w:rFonts w:ascii="Open Sans" w:eastAsiaTheme="majorEastAsia" w:hAnsi="Open Sans" w:cstheme="majorBidi"/>
      <w:b/>
      <w:color w:val="1E3D86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C1581"/>
    <w:pPr>
      <w:spacing w:after="160"/>
    </w:pPr>
    <w:rPr>
      <w:color w:val="595959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3766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37662"/>
    <w:pPr>
      <w:spacing w:before="160" w:after="160"/>
      <w:jc w:val="center"/>
    </w:pPr>
    <w:rPr>
      <w:i/>
      <w:iCs/>
    </w:rPr>
  </w:style>
  <w:style w:type="character" w:customStyle="1" w:styleId="QuoteChar">
    <w:name w:val="Quote Char"/>
    <w:basedOn w:val="DefaultParagraphFont"/>
    <w:link w:val="Quote"/>
    <w:uiPriority w:val="29"/>
    <w:rsid w:val="00A3766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3766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37662"/>
    <w:rPr>
      <w:i/>
      <w:iCs/>
      <w:color w:val="729928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37662"/>
    <w:pPr>
      <w:pBdr>
        <w:top w:val="single" w:sz="4" w:space="10" w:color="729928" w:themeColor="accent1" w:themeShade="BF"/>
        <w:bottom w:val="single" w:sz="4" w:space="10" w:color="729928" w:themeColor="accent1" w:themeShade="BF"/>
      </w:pBdr>
      <w:spacing w:before="360" w:after="360"/>
      <w:ind w:left="864" w:right="864"/>
      <w:jc w:val="center"/>
    </w:pPr>
    <w:rPr>
      <w:i/>
      <w:iCs/>
      <w:color w:val="729928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37662"/>
    <w:rPr>
      <w:i/>
      <w:iCs/>
      <w:color w:val="729928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37662"/>
    <w:rPr>
      <w:b/>
      <w:bCs/>
      <w:smallCaps/>
      <w:color w:val="729928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A37662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37662"/>
  </w:style>
  <w:style w:type="paragraph" w:styleId="Footer">
    <w:name w:val="footer"/>
    <w:basedOn w:val="Normal"/>
    <w:link w:val="FooterChar"/>
    <w:uiPriority w:val="99"/>
    <w:unhideWhenUsed/>
    <w:rsid w:val="00A37662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37662"/>
  </w:style>
  <w:style w:type="character" w:styleId="PageNumber">
    <w:name w:val="page number"/>
    <w:basedOn w:val="DefaultParagraphFont"/>
    <w:uiPriority w:val="99"/>
    <w:semiHidden/>
    <w:unhideWhenUsed/>
    <w:rsid w:val="001C67B9"/>
  </w:style>
  <w:style w:type="paragraph" w:styleId="NormalWeb">
    <w:name w:val="Normal (Web)"/>
    <w:basedOn w:val="Normal"/>
    <w:uiPriority w:val="99"/>
    <w:unhideWhenUsed/>
    <w:rsid w:val="001C67B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Hyperlink">
    <w:name w:val="Hyperlink"/>
    <w:rsid w:val="00993A83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993A83"/>
    <w:rPr>
      <w:color w:val="977B2D" w:themeColor="followed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93A83"/>
    <w:rPr>
      <w:color w:val="605E5C"/>
      <w:shd w:val="clear" w:color="auto" w:fill="E1DFDD"/>
    </w:rPr>
  </w:style>
  <w:style w:type="character" w:customStyle="1" w:styleId="Nerazreenaomemba1">
    <w:name w:val="Nerazrešena omemba1"/>
    <w:basedOn w:val="DefaultParagraphFont"/>
    <w:uiPriority w:val="99"/>
    <w:semiHidden/>
    <w:unhideWhenUsed/>
    <w:rsid w:val="00B0517E"/>
    <w:rPr>
      <w:color w:val="605E5C"/>
      <w:shd w:val="clear" w:color="auto" w:fill="E1DFDD"/>
    </w:rPr>
  </w:style>
  <w:style w:type="table" w:customStyle="1" w:styleId="a">
    <w:basedOn w:val="TableNormal"/>
    <w:rsid w:val="00AC158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rsid w:val="00AC1581"/>
    <w:tblPr>
      <w:tblStyleRowBandSize w:val="1"/>
      <w:tblStyleColBandSize w:val="1"/>
      <w:tblCellMar>
        <w:left w:w="198" w:type="dxa"/>
        <w:right w:w="198" w:type="dxa"/>
      </w:tblCellMar>
    </w:tblPr>
  </w:style>
  <w:style w:type="table" w:styleId="TableGrid">
    <w:name w:val="Table Grid"/>
    <w:basedOn w:val="TableNormal"/>
    <w:uiPriority w:val="39"/>
    <w:rsid w:val="0019458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1">
    <w:basedOn w:val="TableNormal2"/>
    <w:rsid w:val="00AC1581"/>
    <w:rPr>
      <w:rFonts w:ascii="Calibri" w:eastAsia="Calibri" w:hAnsi="Calibri" w:cs="Calibri"/>
      <w:color w:val="000000"/>
      <w:sz w:val="20"/>
      <w:szCs w:val="20"/>
    </w:rPr>
    <w:tblPr>
      <w:tblStyleRowBandSize w:val="1"/>
      <w:tblStyleColBandSize w:val="1"/>
      <w:tblCellMar>
        <w:left w:w="198" w:type="dxa"/>
        <w:right w:w="198" w:type="dxa"/>
      </w:tblCellMar>
    </w:tblPr>
    <w:tcPr>
      <w:vAlign w:val="center"/>
    </w:tcPr>
  </w:style>
  <w:style w:type="table" w:customStyle="1" w:styleId="a2">
    <w:basedOn w:val="TableNormal2"/>
    <w:rsid w:val="00AC1581"/>
    <w:rPr>
      <w:rFonts w:ascii="Calibri" w:eastAsia="Calibri" w:hAnsi="Calibri" w:cs="Calibri"/>
      <w:color w:val="000000"/>
      <w:sz w:val="20"/>
      <w:szCs w:val="20"/>
    </w:rPr>
    <w:tblPr>
      <w:tblStyleRowBandSize w:val="1"/>
      <w:tblStyleColBandSize w:val="1"/>
      <w:tblCellMar>
        <w:left w:w="198" w:type="dxa"/>
        <w:right w:w="198" w:type="dxa"/>
      </w:tblCellMar>
    </w:tblPr>
    <w:tcPr>
      <w:vAlign w:val="center"/>
    </w:tcPr>
  </w:style>
  <w:style w:type="character" w:customStyle="1" w:styleId="mark80r58xbf2">
    <w:name w:val="mark80r58xbf2"/>
    <w:basedOn w:val="DefaultParagraphFont"/>
    <w:rsid w:val="00646999"/>
  </w:style>
  <w:style w:type="character" w:customStyle="1" w:styleId="Nerazreenaomemba2">
    <w:name w:val="Nerazrešena omemba2"/>
    <w:basedOn w:val="DefaultParagraphFont"/>
    <w:uiPriority w:val="99"/>
    <w:semiHidden/>
    <w:unhideWhenUsed/>
    <w:rsid w:val="00967F66"/>
    <w:rPr>
      <w:color w:val="605E5C"/>
      <w:shd w:val="clear" w:color="auto" w:fill="E1DFDD"/>
    </w:rPr>
  </w:style>
  <w:style w:type="paragraph" w:customStyle="1" w:styleId="Default">
    <w:name w:val="Default"/>
    <w:rsid w:val="00C57E31"/>
    <w:pPr>
      <w:autoSpaceDE w:val="0"/>
      <w:autoSpaceDN w:val="0"/>
      <w:adjustRightInd w:val="0"/>
      <w:jc w:val="left"/>
    </w:pPr>
    <w:rPr>
      <w:rFonts w:ascii="Montserrat" w:hAnsi="Montserrat" w:cs="Montserrat"/>
      <w:color w:val="000000"/>
      <w:sz w:val="24"/>
      <w:szCs w:val="24"/>
      <w:lang w:val="sl-SI"/>
    </w:rPr>
  </w:style>
  <w:style w:type="character" w:customStyle="1" w:styleId="A3">
    <w:name w:val="A3"/>
    <w:uiPriority w:val="99"/>
    <w:rsid w:val="00C57E31"/>
    <w:rPr>
      <w:rFonts w:cs="Montserrat"/>
      <w:b/>
      <w:bCs/>
      <w:color w:val="FFFFFF"/>
      <w:sz w:val="17"/>
      <w:szCs w:val="17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1D7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1D79"/>
    <w:rPr>
      <w:rFonts w:ascii="Tahoma" w:hAnsi="Tahoma" w:cs="Tahoma"/>
      <w:color w:val="404040" w:themeColor="text1" w:themeTint="BF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3554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3554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3554B"/>
    <w:rPr>
      <w:color w:val="404040" w:themeColor="text1" w:themeTint="BF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3554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3554B"/>
    <w:rPr>
      <w:b/>
      <w:bCs/>
      <w:color w:val="404040" w:themeColor="text1" w:themeTint="BF"/>
      <w:sz w:val="20"/>
      <w:szCs w:val="20"/>
    </w:rPr>
  </w:style>
  <w:style w:type="character" w:customStyle="1" w:styleId="Nerazreenaomemba3">
    <w:name w:val="Nerazrešena omemba3"/>
    <w:basedOn w:val="DefaultParagraphFont"/>
    <w:uiPriority w:val="99"/>
    <w:semiHidden/>
    <w:unhideWhenUsed/>
    <w:rsid w:val="00E44DD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2592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664255">
          <w:marLeft w:val="93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938104">
          <w:marLeft w:val="93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802442">
          <w:marLeft w:val="93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59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2062942">
          <w:marLeft w:val="93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566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776467">
          <w:marLeft w:val="93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64288">
          <w:marLeft w:val="128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695912">
          <w:marLeft w:val="128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92177">
          <w:marLeft w:val="128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67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4669310">
          <w:marLeft w:val="93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142886">
          <w:marLeft w:val="93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988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409527">
          <w:marLeft w:val="93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596687">
          <w:marLeft w:val="93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159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Verde giallo">
      <a:dk1>
        <a:sysClr val="windowText" lastClr="000000"/>
      </a:dk1>
      <a:lt1>
        <a:sysClr val="window" lastClr="FFFFFF"/>
      </a:lt1>
      <a:dk2>
        <a:srgbClr val="455F51"/>
      </a:dk2>
      <a:lt2>
        <a:srgbClr val="E2DFCC"/>
      </a:lt2>
      <a:accent1>
        <a:srgbClr val="99CB38"/>
      </a:accent1>
      <a:accent2>
        <a:srgbClr val="63A537"/>
      </a:accent2>
      <a:accent3>
        <a:srgbClr val="37A76F"/>
      </a:accent3>
      <a:accent4>
        <a:srgbClr val="44C1A3"/>
      </a:accent4>
      <a:accent5>
        <a:srgbClr val="4EB3CF"/>
      </a:accent5>
      <a:accent6>
        <a:srgbClr val="51C3F9"/>
      </a:accent6>
      <a:hlink>
        <a:srgbClr val="EE7B08"/>
      </a:hlink>
      <a:folHlink>
        <a:srgbClr val="977B2D"/>
      </a:folHlink>
    </a:clrScheme>
    <a:fontScheme name="Arial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Kxe28Juxc7Ctcf9cRsz8feu7EnQ==">CgMxLjAyCWguMzBqMHpsbDgAciExaTlueFZFLTh1RXcwM2VWTXE1UHIwUmFFUjhSWVVIeDA=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188</Words>
  <Characters>1076</Characters>
  <Application>Microsoft Office Word</Application>
  <DocSecurity>0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Giordano Luigi</dc:creator>
  <cp:lastModifiedBy>Vanja</cp:lastModifiedBy>
  <cp:revision>2</cp:revision>
  <cp:lastPrinted>2025-08-02T16:14:00Z</cp:lastPrinted>
  <dcterms:created xsi:type="dcterms:W3CDTF">2026-05-26T16:34:00Z</dcterms:created>
  <dcterms:modified xsi:type="dcterms:W3CDTF">2026-05-26T16:34:00Z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0x0101006B45B7D763BB004890832F1CFAA4CDDF</vt:lpwstr>
  </property>
  <property fmtid="{D5CDD505-2E9C-101B-9397-08002B2CF9AE}" pid="3" name="GrammarlyDocumentId">
    <vt:lpwstr>8994ca56-1151-4dcc-9048-6c6991630f15</vt:lpwstr>
  </property>
</Properties>
</file>